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322" w:rsidRDefault="00952322" w:rsidP="00952322">
      <w:pPr>
        <w:jc w:val="center"/>
        <w:rPr>
          <w:rFonts w:eastAsia="华文中宋"/>
          <w:sz w:val="36"/>
          <w:szCs w:val="36"/>
        </w:rPr>
      </w:pPr>
    </w:p>
    <w:p w:rsidR="00952322" w:rsidRDefault="00952322" w:rsidP="00952322">
      <w:pPr>
        <w:jc w:val="center"/>
        <w:rPr>
          <w:rFonts w:eastAsia="华文中宋"/>
          <w:sz w:val="36"/>
          <w:szCs w:val="36"/>
        </w:rPr>
      </w:pPr>
    </w:p>
    <w:p w:rsidR="00277916" w:rsidRDefault="00277916" w:rsidP="00952322">
      <w:pPr>
        <w:jc w:val="center"/>
        <w:rPr>
          <w:rFonts w:eastAsia="华文中宋"/>
          <w:sz w:val="36"/>
          <w:szCs w:val="36"/>
        </w:rPr>
      </w:pPr>
    </w:p>
    <w:p w:rsidR="00277916" w:rsidRDefault="00277916" w:rsidP="00952322">
      <w:pPr>
        <w:jc w:val="center"/>
        <w:rPr>
          <w:rFonts w:eastAsia="华文中宋"/>
          <w:sz w:val="36"/>
          <w:szCs w:val="36"/>
        </w:rPr>
      </w:pPr>
    </w:p>
    <w:p w:rsidR="00277916" w:rsidRDefault="00277916" w:rsidP="00952322">
      <w:pPr>
        <w:jc w:val="center"/>
        <w:rPr>
          <w:rFonts w:eastAsia="华文中宋"/>
          <w:sz w:val="36"/>
          <w:szCs w:val="36"/>
        </w:rPr>
      </w:pPr>
    </w:p>
    <w:p w:rsidR="00952322" w:rsidRDefault="00952322" w:rsidP="00952322">
      <w:pPr>
        <w:jc w:val="center"/>
        <w:rPr>
          <w:rFonts w:eastAsia="华文中宋"/>
          <w:sz w:val="36"/>
          <w:szCs w:val="36"/>
        </w:rPr>
      </w:pPr>
    </w:p>
    <w:p w:rsidR="00952322" w:rsidRPr="00843C13" w:rsidRDefault="00952322" w:rsidP="00952322">
      <w:pPr>
        <w:jc w:val="center"/>
        <w:rPr>
          <w:rFonts w:eastAsia="华文中宋"/>
          <w:sz w:val="44"/>
          <w:szCs w:val="44"/>
        </w:rPr>
      </w:pPr>
      <w:bookmarkStart w:id="0" w:name="_Hlk55808657"/>
      <w:r w:rsidRPr="00843C13">
        <w:rPr>
          <w:rFonts w:eastAsia="华文中宋" w:hint="eastAsia"/>
          <w:sz w:val="44"/>
          <w:szCs w:val="44"/>
        </w:rPr>
        <w:t>重庆建筑科技职业学院校园菜鸟驿站</w:t>
      </w:r>
    </w:p>
    <w:p w:rsidR="00952322" w:rsidRPr="00843C13" w:rsidRDefault="00952322" w:rsidP="00952322">
      <w:pPr>
        <w:jc w:val="center"/>
        <w:rPr>
          <w:rFonts w:eastAsia="黑体"/>
          <w:sz w:val="44"/>
          <w:szCs w:val="44"/>
        </w:rPr>
      </w:pPr>
      <w:r w:rsidRPr="00843C13">
        <w:rPr>
          <w:rFonts w:eastAsia="华文中宋" w:hint="eastAsia"/>
          <w:sz w:val="44"/>
          <w:szCs w:val="44"/>
        </w:rPr>
        <w:t>经营服务项目</w:t>
      </w:r>
      <w:bookmarkEnd w:id="0"/>
      <w:r w:rsidRPr="00843C13">
        <w:rPr>
          <w:rFonts w:eastAsia="黑体"/>
          <w:sz w:val="44"/>
          <w:szCs w:val="44"/>
        </w:rPr>
        <w:t>招标文件</w:t>
      </w:r>
    </w:p>
    <w:p w:rsidR="00952322" w:rsidRDefault="00952322" w:rsidP="000E7965">
      <w:pPr>
        <w:spacing w:beforeLines="100" w:before="240"/>
        <w:jc w:val="center"/>
        <w:rPr>
          <w:rFonts w:eastAsia="仿宋_GB2312"/>
          <w:sz w:val="30"/>
          <w:szCs w:val="30"/>
        </w:rPr>
      </w:pPr>
      <w:r>
        <w:rPr>
          <w:rFonts w:eastAsia="仿宋_GB2312"/>
          <w:b/>
          <w:sz w:val="30"/>
          <w:szCs w:val="30"/>
        </w:rPr>
        <w:t>编号</w:t>
      </w:r>
      <w:r>
        <w:rPr>
          <w:rFonts w:eastAsia="仿宋_GB2312"/>
          <w:b/>
          <w:bCs/>
          <w:sz w:val="30"/>
          <w:szCs w:val="30"/>
        </w:rPr>
        <w:t>：</w:t>
      </w:r>
      <w:bookmarkStart w:id="1" w:name="_Hlk55802646"/>
      <w:r>
        <w:rPr>
          <w:rFonts w:eastAsia="仿宋_GB2312" w:hint="eastAsia"/>
          <w:sz w:val="30"/>
          <w:szCs w:val="30"/>
        </w:rPr>
        <w:t>2020</w:t>
      </w:r>
      <w:r>
        <w:rPr>
          <w:rFonts w:eastAsia="仿宋_GB2312"/>
          <w:sz w:val="30"/>
          <w:szCs w:val="30"/>
        </w:rPr>
        <w:t>110901</w:t>
      </w:r>
      <w:bookmarkEnd w:id="1"/>
    </w:p>
    <w:p w:rsidR="00952322" w:rsidRPr="00AC0E85" w:rsidRDefault="00952322" w:rsidP="00952322">
      <w:pPr>
        <w:jc w:val="center"/>
        <w:rPr>
          <w:rFonts w:eastAsia="仿宋_GB2312"/>
          <w:sz w:val="24"/>
        </w:rPr>
      </w:pPr>
    </w:p>
    <w:p w:rsidR="00952322" w:rsidRDefault="00952322" w:rsidP="00952322">
      <w:pPr>
        <w:jc w:val="center"/>
        <w:rPr>
          <w:rFonts w:eastAsia="华文中宋"/>
          <w:sz w:val="32"/>
          <w:szCs w:val="32"/>
        </w:rPr>
      </w:pPr>
    </w:p>
    <w:p w:rsidR="00952322" w:rsidRDefault="00952322" w:rsidP="00952322">
      <w:pPr>
        <w:jc w:val="center"/>
        <w:rPr>
          <w:rFonts w:eastAsia="华文中宋"/>
          <w:sz w:val="32"/>
          <w:szCs w:val="32"/>
        </w:rPr>
      </w:pPr>
    </w:p>
    <w:p w:rsidR="00952322" w:rsidRDefault="00952322" w:rsidP="00952322">
      <w:pPr>
        <w:jc w:val="center"/>
        <w:rPr>
          <w:rFonts w:eastAsia="华文中宋"/>
          <w:sz w:val="32"/>
          <w:szCs w:val="32"/>
        </w:rPr>
      </w:pPr>
    </w:p>
    <w:p w:rsidR="00952322" w:rsidRDefault="00952322" w:rsidP="00952322">
      <w:pPr>
        <w:jc w:val="center"/>
        <w:rPr>
          <w:rFonts w:eastAsia="华文中宋"/>
          <w:sz w:val="32"/>
          <w:szCs w:val="32"/>
        </w:rPr>
      </w:pPr>
    </w:p>
    <w:p w:rsidR="00277916" w:rsidRDefault="00277916" w:rsidP="00952322">
      <w:pPr>
        <w:jc w:val="center"/>
        <w:rPr>
          <w:rFonts w:eastAsia="华文中宋"/>
          <w:sz w:val="32"/>
          <w:szCs w:val="32"/>
        </w:rPr>
      </w:pPr>
    </w:p>
    <w:p w:rsidR="00277916" w:rsidRDefault="00277916" w:rsidP="00952322">
      <w:pPr>
        <w:jc w:val="center"/>
        <w:rPr>
          <w:rFonts w:eastAsia="华文中宋"/>
          <w:sz w:val="32"/>
          <w:szCs w:val="32"/>
        </w:rPr>
      </w:pPr>
    </w:p>
    <w:p w:rsidR="00277916" w:rsidRDefault="00277916" w:rsidP="00952322">
      <w:pPr>
        <w:jc w:val="center"/>
        <w:rPr>
          <w:rFonts w:eastAsia="华文中宋"/>
          <w:sz w:val="32"/>
          <w:szCs w:val="32"/>
        </w:rPr>
      </w:pPr>
    </w:p>
    <w:p w:rsidR="00277916" w:rsidRDefault="00277916" w:rsidP="00952322">
      <w:pPr>
        <w:jc w:val="center"/>
        <w:rPr>
          <w:rFonts w:eastAsia="华文中宋"/>
          <w:sz w:val="32"/>
          <w:szCs w:val="32"/>
        </w:rPr>
      </w:pPr>
    </w:p>
    <w:p w:rsidR="00952322" w:rsidRDefault="00952322" w:rsidP="00952322">
      <w:pPr>
        <w:jc w:val="center"/>
        <w:rPr>
          <w:rFonts w:eastAsia="华文中宋"/>
          <w:sz w:val="32"/>
          <w:szCs w:val="32"/>
        </w:rPr>
      </w:pPr>
    </w:p>
    <w:p w:rsidR="00952322" w:rsidRDefault="00952322" w:rsidP="00952322">
      <w:pPr>
        <w:jc w:val="center"/>
        <w:rPr>
          <w:rFonts w:eastAsia="华文中宋"/>
          <w:sz w:val="32"/>
          <w:szCs w:val="32"/>
        </w:rPr>
      </w:pPr>
    </w:p>
    <w:p w:rsidR="00952322" w:rsidRDefault="00952322" w:rsidP="00952322">
      <w:pPr>
        <w:jc w:val="center"/>
        <w:rPr>
          <w:rFonts w:eastAsia="华文中宋"/>
          <w:sz w:val="32"/>
          <w:szCs w:val="32"/>
        </w:rPr>
      </w:pPr>
    </w:p>
    <w:p w:rsidR="00952322" w:rsidRDefault="00952322" w:rsidP="00952322">
      <w:pPr>
        <w:jc w:val="center"/>
        <w:rPr>
          <w:rFonts w:eastAsia="华文中宋"/>
          <w:sz w:val="32"/>
          <w:szCs w:val="32"/>
        </w:rPr>
      </w:pPr>
    </w:p>
    <w:p w:rsidR="00952322" w:rsidRDefault="00952322" w:rsidP="00952322">
      <w:pPr>
        <w:jc w:val="center"/>
        <w:rPr>
          <w:rFonts w:eastAsia="华文中宋"/>
          <w:sz w:val="32"/>
          <w:szCs w:val="32"/>
        </w:rPr>
      </w:pPr>
    </w:p>
    <w:p w:rsidR="00952322" w:rsidRDefault="00952322" w:rsidP="00952322">
      <w:pPr>
        <w:jc w:val="center"/>
        <w:rPr>
          <w:rFonts w:eastAsia="华文中宋"/>
          <w:sz w:val="32"/>
          <w:szCs w:val="32"/>
        </w:rPr>
      </w:pPr>
    </w:p>
    <w:p w:rsidR="00952322" w:rsidRDefault="00952322" w:rsidP="00952322">
      <w:pPr>
        <w:jc w:val="center"/>
        <w:rPr>
          <w:rFonts w:eastAsia="华文中宋"/>
          <w:sz w:val="32"/>
          <w:szCs w:val="32"/>
        </w:rPr>
      </w:pPr>
    </w:p>
    <w:p w:rsidR="00952322" w:rsidRDefault="00952322" w:rsidP="00952322">
      <w:pPr>
        <w:jc w:val="center"/>
        <w:rPr>
          <w:rFonts w:eastAsia="黑体"/>
          <w:sz w:val="28"/>
          <w:szCs w:val="28"/>
        </w:rPr>
      </w:pPr>
      <w:r>
        <w:rPr>
          <w:rFonts w:eastAsia="黑体"/>
          <w:sz w:val="28"/>
          <w:szCs w:val="28"/>
        </w:rPr>
        <w:t>招标人：</w:t>
      </w:r>
      <w:r w:rsidR="00DA7CE2">
        <w:rPr>
          <w:rFonts w:eastAsia="黑体"/>
          <w:sz w:val="28"/>
          <w:szCs w:val="28"/>
          <w:u w:val="single"/>
        </w:rPr>
        <w:t>重庆建筑科技职业学院</w:t>
      </w:r>
    </w:p>
    <w:p w:rsidR="00952322" w:rsidRDefault="00952322" w:rsidP="00952322">
      <w:pPr>
        <w:jc w:val="center"/>
        <w:rPr>
          <w:rFonts w:eastAsia="黑体"/>
          <w:sz w:val="28"/>
          <w:szCs w:val="28"/>
          <w:u w:val="single"/>
        </w:rPr>
      </w:pPr>
      <w:r>
        <w:rPr>
          <w:rFonts w:eastAsia="黑体"/>
          <w:sz w:val="28"/>
          <w:szCs w:val="28"/>
        </w:rPr>
        <w:t>建设单位：</w:t>
      </w:r>
      <w:r w:rsidR="00DA7CE2">
        <w:rPr>
          <w:rFonts w:eastAsia="黑体"/>
          <w:sz w:val="28"/>
          <w:szCs w:val="28"/>
          <w:u w:val="single"/>
        </w:rPr>
        <w:t>重庆建筑科技职业学院</w:t>
      </w:r>
    </w:p>
    <w:p w:rsidR="00952322" w:rsidRDefault="00952322" w:rsidP="00952322">
      <w:pPr>
        <w:jc w:val="center"/>
        <w:rPr>
          <w:rFonts w:eastAsia="仿宋_GB2312"/>
          <w:sz w:val="32"/>
        </w:rPr>
      </w:pPr>
    </w:p>
    <w:p w:rsidR="00952322" w:rsidRDefault="00952322" w:rsidP="00952322">
      <w:pPr>
        <w:jc w:val="center"/>
        <w:rPr>
          <w:rFonts w:eastAsia="仿宋_GB2312"/>
          <w:sz w:val="24"/>
        </w:rPr>
      </w:pPr>
    </w:p>
    <w:p w:rsidR="00952322" w:rsidRPr="006B3084" w:rsidRDefault="00952322" w:rsidP="00952322">
      <w:pPr>
        <w:pStyle w:val="1"/>
        <w:ind w:left="0" w:firstLine="0"/>
        <w:rPr>
          <w:rFonts w:eastAsia="仿宋_GB2312"/>
          <w:b w:val="0"/>
          <w:w w:val="99"/>
          <w:kern w:val="0"/>
        </w:rPr>
      </w:pPr>
      <w:r>
        <w:rPr>
          <w:rFonts w:eastAsia="仿宋_GB2312" w:hint="eastAsia"/>
          <w:b w:val="0"/>
          <w:snapToGrid w:val="0"/>
          <w:kern w:val="0"/>
          <w:szCs w:val="36"/>
        </w:rPr>
        <w:br w:type="page"/>
      </w:r>
      <w:bookmarkStart w:id="2" w:name="_Toc19102"/>
      <w:r w:rsidRPr="006B3084">
        <w:rPr>
          <w:rFonts w:eastAsia="仿宋_GB2312" w:hint="eastAsia"/>
          <w:b w:val="0"/>
          <w:w w:val="99"/>
          <w:kern w:val="0"/>
        </w:rPr>
        <w:lastRenderedPageBreak/>
        <w:t>第一章招标公告</w:t>
      </w:r>
      <w:bookmarkEnd w:id="2"/>
    </w:p>
    <w:p w:rsidR="00581D96" w:rsidRPr="006B3084" w:rsidRDefault="00952322"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bCs/>
          <w:szCs w:val="21"/>
        </w:rPr>
        <w:t>1. 招标条件</w:t>
      </w:r>
    </w:p>
    <w:p w:rsidR="000E7965"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重庆建筑科技职业学院就其校园菜鸟驿站经营服务进行公开招标</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一、招标项目名称：重庆建筑科技职业学院校园菜鸟驿站经营服务</w:t>
      </w:r>
    </w:p>
    <w:p w:rsidR="00952322"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编号：</w:t>
      </w:r>
      <w:r w:rsidR="00952322" w:rsidRPr="006B3084">
        <w:rPr>
          <w:rFonts w:ascii="仿宋_GB2312" w:eastAsia="仿宋_GB2312" w:hAnsi="宋体"/>
          <w:bCs/>
          <w:szCs w:val="21"/>
        </w:rPr>
        <w:t>2020110901</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二、招标项目简要说明：</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重庆建筑科技职业学院面积约</w:t>
      </w:r>
      <w:r w:rsidRPr="006B3084">
        <w:rPr>
          <w:rFonts w:ascii="仿宋_GB2312" w:eastAsia="仿宋_GB2312" w:hAnsi="宋体"/>
          <w:bCs/>
          <w:szCs w:val="21"/>
        </w:rPr>
        <w:t>500</w:t>
      </w:r>
      <w:r w:rsidRPr="006B3084">
        <w:rPr>
          <w:rFonts w:ascii="仿宋_GB2312" w:eastAsia="仿宋_GB2312" w:hAnsi="宋体" w:hint="eastAsia"/>
          <w:bCs/>
          <w:szCs w:val="21"/>
        </w:rPr>
        <w:t>亩，建成后在校学生规模达</w:t>
      </w:r>
      <w:r w:rsidRPr="006B3084">
        <w:rPr>
          <w:rFonts w:ascii="仿宋_GB2312" w:eastAsia="仿宋_GB2312" w:hAnsi="宋体"/>
          <w:bCs/>
          <w:szCs w:val="21"/>
        </w:rPr>
        <w:t>11000</w:t>
      </w:r>
      <w:r w:rsidRPr="006B3084">
        <w:rPr>
          <w:rFonts w:ascii="仿宋_GB2312" w:eastAsia="仿宋_GB2312" w:hAnsi="宋体" w:hint="eastAsia"/>
          <w:bCs/>
          <w:szCs w:val="21"/>
        </w:rPr>
        <w:t>余人，2020年9月近</w:t>
      </w:r>
      <w:r w:rsidRPr="006B3084">
        <w:rPr>
          <w:rFonts w:ascii="仿宋_GB2312" w:eastAsia="仿宋_GB2312" w:hAnsi="宋体"/>
          <w:bCs/>
          <w:szCs w:val="21"/>
        </w:rPr>
        <w:t>100</w:t>
      </w:r>
      <w:r w:rsidRPr="006B3084">
        <w:rPr>
          <w:rFonts w:ascii="仿宋_GB2312" w:eastAsia="仿宋_GB2312" w:hAnsi="宋体" w:hint="eastAsia"/>
          <w:bCs/>
          <w:szCs w:val="21"/>
        </w:rPr>
        <w:t>00名在校生，近</w:t>
      </w:r>
      <w:r w:rsidR="000E7965" w:rsidRPr="006B3084">
        <w:rPr>
          <w:rFonts w:ascii="仿宋_GB2312" w:eastAsia="仿宋_GB2312" w:hAnsi="宋体" w:hint="eastAsia"/>
          <w:bCs/>
          <w:szCs w:val="21"/>
        </w:rPr>
        <w:t>5</w:t>
      </w:r>
      <w:r w:rsidRPr="006B3084">
        <w:rPr>
          <w:rFonts w:ascii="仿宋_GB2312" w:eastAsia="仿宋_GB2312" w:hAnsi="宋体" w:hint="eastAsia"/>
          <w:bCs/>
          <w:szCs w:val="21"/>
        </w:rPr>
        <w:t>00名教职工。菜鸟驿站位于后勤服务中心面积约</w:t>
      </w:r>
      <w:r w:rsidR="00952322" w:rsidRPr="006B3084">
        <w:rPr>
          <w:rFonts w:ascii="仿宋_GB2312" w:eastAsia="仿宋_GB2312" w:hAnsi="宋体"/>
          <w:bCs/>
          <w:szCs w:val="21"/>
        </w:rPr>
        <w:t>8</w:t>
      </w:r>
      <w:r w:rsidRPr="006B3084">
        <w:rPr>
          <w:rFonts w:ascii="仿宋_GB2312" w:eastAsia="仿宋_GB2312" w:hAnsi="宋体"/>
          <w:bCs/>
          <w:szCs w:val="21"/>
        </w:rPr>
        <w:t>0</w:t>
      </w:r>
      <w:r w:rsidRPr="006B3084">
        <w:rPr>
          <w:rFonts w:ascii="仿宋_GB2312" w:eastAsia="仿宋_GB2312" w:hAnsi="宋体" w:hint="eastAsia"/>
          <w:bCs/>
          <w:szCs w:val="21"/>
        </w:rPr>
        <w:t>平方米房屋。</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三、投标人资质要求：</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bookmarkStart w:id="3" w:name="_Hlk55807229"/>
      <w:r w:rsidRPr="006B3084">
        <w:rPr>
          <w:rFonts w:ascii="仿宋_GB2312" w:eastAsia="仿宋_GB2312" w:hAnsi="宋体" w:hint="eastAsia"/>
          <w:bCs/>
          <w:szCs w:val="21"/>
        </w:rPr>
        <w:t>3.1</w:t>
      </w:r>
      <w:r w:rsidR="00952322" w:rsidRPr="006B3084">
        <w:rPr>
          <w:rFonts w:ascii="仿宋_GB2312" w:eastAsia="仿宋_GB2312" w:hAnsi="宋体"/>
          <w:bCs/>
          <w:szCs w:val="21"/>
        </w:rPr>
        <w:t>本项目招标实行资格后审，投标人</w:t>
      </w:r>
      <w:r w:rsidR="00952322" w:rsidRPr="006B3084">
        <w:rPr>
          <w:rFonts w:ascii="仿宋_GB2312" w:eastAsia="仿宋_GB2312" w:hAnsi="宋体" w:hint="eastAsia"/>
          <w:bCs/>
          <w:szCs w:val="21"/>
        </w:rPr>
        <w:t>至少</w:t>
      </w:r>
      <w:r w:rsidR="00952322" w:rsidRPr="006B3084">
        <w:rPr>
          <w:rFonts w:ascii="仿宋_GB2312" w:eastAsia="仿宋_GB2312" w:hAnsi="宋体"/>
          <w:bCs/>
          <w:szCs w:val="21"/>
        </w:rPr>
        <w:t>应具备以下资格条件：</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（1）具有独立承担民事责任的能力（合法经营资质的独立法人或自然人，</w:t>
      </w:r>
      <w:r w:rsidR="000E7965" w:rsidRPr="006B3084">
        <w:rPr>
          <w:rFonts w:ascii="仿宋_GB2312" w:eastAsia="仿宋_GB2312" w:hAnsi="宋体" w:hint="eastAsia"/>
          <w:bCs/>
          <w:szCs w:val="21"/>
        </w:rPr>
        <w:t>提供营业执照或自然人身份证</w:t>
      </w:r>
      <w:r w:rsidRPr="006B3084">
        <w:rPr>
          <w:rFonts w:ascii="仿宋_GB2312" w:eastAsia="仿宋_GB2312" w:hAnsi="宋体" w:hint="eastAsia"/>
          <w:bCs/>
          <w:szCs w:val="21"/>
        </w:rPr>
        <w:t>）；</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w:t>
      </w:r>
      <w:r w:rsidR="000E7965" w:rsidRPr="006B3084">
        <w:rPr>
          <w:rFonts w:ascii="仿宋_GB2312" w:eastAsia="仿宋_GB2312" w:hAnsi="宋体" w:hint="eastAsia"/>
          <w:bCs/>
          <w:szCs w:val="21"/>
        </w:rPr>
        <w:t>2</w:t>
      </w:r>
      <w:r w:rsidRPr="006B3084">
        <w:rPr>
          <w:rFonts w:ascii="仿宋_GB2312" w:eastAsia="仿宋_GB2312" w:hAnsi="宋体" w:hint="eastAsia"/>
          <w:bCs/>
          <w:szCs w:val="21"/>
        </w:rPr>
        <w:t>）本次招标不接受联合体投标。</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3.</w:t>
      </w:r>
      <w:r w:rsidR="0039620D" w:rsidRPr="006B3084">
        <w:rPr>
          <w:rFonts w:ascii="仿宋_GB2312" w:eastAsia="仿宋_GB2312" w:hAnsi="宋体"/>
          <w:bCs/>
          <w:szCs w:val="21"/>
        </w:rPr>
        <w:t>2</w:t>
      </w:r>
      <w:r w:rsidRPr="006B3084">
        <w:rPr>
          <w:rFonts w:ascii="仿宋_GB2312" w:eastAsia="仿宋_GB2312" w:hAnsi="宋体" w:hint="eastAsia"/>
          <w:bCs/>
          <w:szCs w:val="21"/>
        </w:rPr>
        <w:t xml:space="preserve"> 单位负责人为同一人或者存在直接控股、管理关系的不同供应商，不得参加同一合同项下的采购活动。</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为采购项目提供整体设计、规范编制或者项目管理、监理、检测等服务的供应商，不得再参加该采购项目的其他采购活动。</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3.</w:t>
      </w:r>
      <w:r w:rsidR="0039620D" w:rsidRPr="006B3084">
        <w:rPr>
          <w:rFonts w:ascii="仿宋_GB2312" w:eastAsia="仿宋_GB2312" w:hAnsi="宋体"/>
          <w:bCs/>
          <w:szCs w:val="21"/>
        </w:rPr>
        <w:t>3</w:t>
      </w:r>
      <w:r w:rsidRPr="006B3084">
        <w:rPr>
          <w:rFonts w:ascii="仿宋_GB2312" w:eastAsia="仿宋_GB2312" w:hAnsi="宋体" w:hint="eastAsia"/>
          <w:bCs/>
          <w:szCs w:val="21"/>
        </w:rPr>
        <w:t xml:space="preserve"> 投标人应当从重庆建筑科技职业学院合法获得项目的招标文件。</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3</w:t>
      </w:r>
      <w:r w:rsidRPr="006B3084">
        <w:rPr>
          <w:rFonts w:ascii="仿宋_GB2312" w:eastAsia="仿宋_GB2312" w:hAnsi="宋体"/>
          <w:bCs/>
          <w:szCs w:val="21"/>
        </w:rPr>
        <w:t>.</w:t>
      </w:r>
      <w:bookmarkStart w:id="4" w:name="_Hlk55889010"/>
      <w:r w:rsidR="0039620D" w:rsidRPr="006B3084">
        <w:rPr>
          <w:rFonts w:ascii="仿宋_GB2312" w:eastAsia="仿宋_GB2312" w:hAnsi="宋体"/>
          <w:bCs/>
          <w:szCs w:val="21"/>
        </w:rPr>
        <w:t>4</w:t>
      </w:r>
      <w:r w:rsidRPr="006B3084">
        <w:rPr>
          <w:rFonts w:ascii="仿宋_GB2312" w:eastAsia="仿宋_GB2312" w:hAnsi="宋体"/>
          <w:bCs/>
          <w:szCs w:val="21"/>
        </w:rPr>
        <w:t xml:space="preserve"> </w:t>
      </w:r>
      <w:r w:rsidRPr="006B3084">
        <w:rPr>
          <w:rFonts w:ascii="仿宋_GB2312" w:eastAsia="仿宋_GB2312" w:hAnsi="宋体" w:hint="eastAsia"/>
          <w:bCs/>
          <w:szCs w:val="21"/>
        </w:rPr>
        <w:t>参与本次投标人</w:t>
      </w:r>
      <w:r w:rsidR="00AF1783" w:rsidRPr="006B3084">
        <w:rPr>
          <w:rFonts w:ascii="仿宋_GB2312" w:eastAsia="仿宋_GB2312" w:hAnsi="宋体" w:hint="eastAsia"/>
          <w:bCs/>
          <w:szCs w:val="21"/>
        </w:rPr>
        <w:t>中标后需</w:t>
      </w:r>
      <w:r w:rsidR="000606D2">
        <w:rPr>
          <w:rFonts w:ascii="仿宋_GB2312" w:eastAsia="仿宋_GB2312" w:hAnsi="宋体" w:hint="eastAsia"/>
          <w:bCs/>
          <w:szCs w:val="21"/>
        </w:rPr>
        <w:t>提供</w:t>
      </w:r>
      <w:r w:rsidRPr="006B3084">
        <w:rPr>
          <w:rFonts w:ascii="仿宋_GB2312" w:eastAsia="仿宋_GB2312" w:hAnsi="宋体" w:hint="eastAsia"/>
          <w:bCs/>
          <w:szCs w:val="21"/>
        </w:rPr>
        <w:t>以下快递入场</w:t>
      </w:r>
      <w:r w:rsidR="000606D2">
        <w:rPr>
          <w:rFonts w:ascii="仿宋_GB2312" w:eastAsia="仿宋_GB2312" w:hAnsi="宋体" w:hint="eastAsia"/>
          <w:bCs/>
          <w:szCs w:val="21"/>
        </w:rPr>
        <w:t>服务</w:t>
      </w:r>
      <w:r w:rsidRPr="006B3084">
        <w:rPr>
          <w:rFonts w:ascii="仿宋_GB2312" w:eastAsia="仿宋_GB2312" w:hAnsi="宋体" w:hint="eastAsia"/>
          <w:bCs/>
          <w:szCs w:val="21"/>
        </w:rPr>
        <w:t>(京东、顺丰、邮政、圆通 、申通、中通、韵达、E</w:t>
      </w:r>
      <w:r w:rsidRPr="006B3084">
        <w:rPr>
          <w:rFonts w:ascii="仿宋_GB2312" w:eastAsia="仿宋_GB2312" w:hAnsi="宋体"/>
          <w:bCs/>
          <w:szCs w:val="21"/>
        </w:rPr>
        <w:t>MS</w:t>
      </w:r>
      <w:r w:rsidRPr="006B3084">
        <w:rPr>
          <w:rFonts w:ascii="仿宋_GB2312" w:eastAsia="仿宋_GB2312" w:hAnsi="宋体" w:hint="eastAsia"/>
          <w:bCs/>
          <w:szCs w:val="21"/>
        </w:rPr>
        <w:t>、天天、宅急送、百世</w:t>
      </w:r>
      <w:r w:rsidR="00023413" w:rsidRPr="006B3084">
        <w:rPr>
          <w:rFonts w:ascii="仿宋_GB2312" w:eastAsia="仿宋_GB2312" w:hAnsi="宋体" w:hint="eastAsia"/>
          <w:bCs/>
          <w:szCs w:val="21"/>
        </w:rPr>
        <w:t>；</w:t>
      </w:r>
      <w:bookmarkStart w:id="5" w:name="_Hlk55888457"/>
      <w:r w:rsidR="00023413" w:rsidRPr="006B3084">
        <w:rPr>
          <w:rFonts w:ascii="仿宋_GB2312" w:eastAsia="仿宋_GB2312" w:hAnsi="宋体" w:hint="eastAsia"/>
          <w:bCs/>
          <w:szCs w:val="21"/>
        </w:rPr>
        <w:t>中标单位需在合同</w:t>
      </w:r>
      <w:proofErr w:type="gramStart"/>
      <w:r w:rsidR="00023413" w:rsidRPr="006B3084">
        <w:rPr>
          <w:rFonts w:ascii="仿宋_GB2312" w:eastAsia="仿宋_GB2312" w:hAnsi="宋体" w:hint="eastAsia"/>
          <w:bCs/>
          <w:szCs w:val="21"/>
        </w:rPr>
        <w:t>签定</w:t>
      </w:r>
      <w:proofErr w:type="gramEnd"/>
      <w:r w:rsidR="00023413" w:rsidRPr="006B3084">
        <w:rPr>
          <w:rFonts w:ascii="仿宋_GB2312" w:eastAsia="仿宋_GB2312" w:hAnsi="宋体" w:hint="eastAsia"/>
          <w:bCs/>
          <w:szCs w:val="21"/>
        </w:rPr>
        <w:t>后</w:t>
      </w:r>
      <w:r w:rsidR="000606D2">
        <w:rPr>
          <w:rFonts w:ascii="仿宋_GB2312" w:eastAsia="仿宋_GB2312" w:hAnsi="宋体" w:hint="eastAsia"/>
          <w:bCs/>
          <w:szCs w:val="21"/>
        </w:rPr>
        <w:t>3</w:t>
      </w:r>
      <w:r w:rsidR="000606D2">
        <w:rPr>
          <w:rFonts w:ascii="仿宋_GB2312" w:eastAsia="仿宋_GB2312" w:hAnsi="宋体"/>
          <w:bCs/>
          <w:szCs w:val="21"/>
        </w:rPr>
        <w:t>0</w:t>
      </w:r>
      <w:r w:rsidR="000606D2" w:rsidRPr="000606D2">
        <w:rPr>
          <w:rFonts w:ascii="仿宋_GB2312" w:eastAsia="仿宋_GB2312" w:hAnsi="宋体"/>
          <w:bCs/>
          <w:szCs w:val="21"/>
        </w:rPr>
        <w:t>日内</w:t>
      </w:r>
      <w:r w:rsidR="000606D2">
        <w:rPr>
          <w:rFonts w:ascii="仿宋_GB2312" w:eastAsia="仿宋_GB2312" w:hAnsi="宋体" w:hint="eastAsia"/>
          <w:bCs/>
          <w:szCs w:val="21"/>
        </w:rPr>
        <w:t>至少</w:t>
      </w:r>
      <w:r w:rsidR="000606D2" w:rsidRPr="000606D2">
        <w:rPr>
          <w:rFonts w:ascii="仿宋_GB2312" w:eastAsia="仿宋_GB2312" w:hAnsi="宋体"/>
          <w:bCs/>
          <w:szCs w:val="21"/>
        </w:rPr>
        <w:t>提供</w:t>
      </w:r>
      <w:r w:rsidR="000606D2">
        <w:rPr>
          <w:rFonts w:ascii="仿宋_GB2312" w:eastAsia="仿宋_GB2312" w:hAnsi="宋体" w:hint="eastAsia"/>
          <w:bCs/>
          <w:szCs w:val="21"/>
        </w:rPr>
        <w:t>5家</w:t>
      </w:r>
      <w:r w:rsidR="000606D2" w:rsidRPr="000606D2">
        <w:rPr>
          <w:rFonts w:ascii="仿宋_GB2312" w:eastAsia="仿宋_GB2312" w:hAnsi="宋体"/>
          <w:bCs/>
          <w:szCs w:val="21"/>
        </w:rPr>
        <w:t>以上所列快递公司的入场服务，</w:t>
      </w:r>
      <w:r w:rsidR="000E7965" w:rsidRPr="006B3084">
        <w:rPr>
          <w:rFonts w:ascii="仿宋_GB2312" w:eastAsia="仿宋_GB2312" w:hAnsi="宋体" w:hint="eastAsia"/>
          <w:bCs/>
          <w:szCs w:val="21"/>
        </w:rPr>
        <w:t>60</w:t>
      </w:r>
      <w:r w:rsidR="00023413" w:rsidRPr="006B3084">
        <w:rPr>
          <w:rFonts w:ascii="仿宋_GB2312" w:eastAsia="仿宋_GB2312" w:hAnsi="宋体" w:hint="eastAsia"/>
          <w:bCs/>
          <w:szCs w:val="21"/>
        </w:rPr>
        <w:t>日内提供</w:t>
      </w:r>
      <w:r w:rsidR="000606D2">
        <w:rPr>
          <w:rFonts w:ascii="仿宋_GB2312" w:eastAsia="仿宋_GB2312" w:hAnsi="宋体" w:hint="eastAsia"/>
          <w:bCs/>
          <w:szCs w:val="21"/>
        </w:rPr>
        <w:t>全部</w:t>
      </w:r>
      <w:r w:rsidR="00023413" w:rsidRPr="006B3084">
        <w:rPr>
          <w:rFonts w:ascii="仿宋_GB2312" w:eastAsia="仿宋_GB2312" w:hAnsi="宋体" w:hint="eastAsia"/>
          <w:bCs/>
          <w:szCs w:val="21"/>
        </w:rPr>
        <w:t>以上所列快递公司的入场</w:t>
      </w:r>
      <w:r w:rsidR="000606D2">
        <w:rPr>
          <w:rFonts w:ascii="仿宋_GB2312" w:eastAsia="仿宋_GB2312" w:hAnsi="宋体" w:hint="eastAsia"/>
          <w:bCs/>
          <w:szCs w:val="21"/>
        </w:rPr>
        <w:t>服务</w:t>
      </w:r>
      <w:r w:rsidR="00023413" w:rsidRPr="006B3084">
        <w:rPr>
          <w:rFonts w:ascii="仿宋_GB2312" w:eastAsia="仿宋_GB2312" w:hAnsi="宋体" w:hint="eastAsia"/>
          <w:bCs/>
          <w:szCs w:val="21"/>
        </w:rPr>
        <w:t>，</w:t>
      </w:r>
      <w:bookmarkEnd w:id="5"/>
      <w:r w:rsidR="00023413" w:rsidRPr="006B3084">
        <w:rPr>
          <w:rFonts w:ascii="仿宋_GB2312" w:eastAsia="仿宋_GB2312" w:hAnsi="宋体" w:hint="eastAsia"/>
          <w:bCs/>
          <w:szCs w:val="21"/>
        </w:rPr>
        <w:t>如无法提供相关</w:t>
      </w:r>
      <w:r w:rsidR="00096EF2">
        <w:rPr>
          <w:rFonts w:ascii="仿宋_GB2312" w:eastAsia="仿宋_GB2312" w:hAnsi="宋体" w:hint="eastAsia"/>
          <w:bCs/>
          <w:szCs w:val="21"/>
        </w:rPr>
        <w:t>入场服务</w:t>
      </w:r>
      <w:r w:rsidR="00023413" w:rsidRPr="006B3084">
        <w:rPr>
          <w:rFonts w:ascii="仿宋_GB2312" w:eastAsia="仿宋_GB2312" w:hAnsi="宋体" w:hint="eastAsia"/>
          <w:bCs/>
          <w:szCs w:val="21"/>
        </w:rPr>
        <w:t>，视为无法履行合同要求条款，</w:t>
      </w:r>
      <w:r w:rsidR="000606D2">
        <w:rPr>
          <w:rFonts w:ascii="仿宋_GB2312" w:eastAsia="仿宋_GB2312" w:hAnsi="宋体" w:hint="eastAsia"/>
          <w:bCs/>
          <w:szCs w:val="21"/>
        </w:rPr>
        <w:t>校方</w:t>
      </w:r>
      <w:r w:rsidR="000606D2" w:rsidRPr="000606D2">
        <w:rPr>
          <w:rFonts w:ascii="仿宋_GB2312" w:eastAsia="仿宋_GB2312" w:hAnsi="宋体" w:hint="eastAsia"/>
          <w:bCs/>
          <w:szCs w:val="21"/>
        </w:rPr>
        <w:t>有权中止合同，</w:t>
      </w:r>
      <w:r w:rsidR="000606D2">
        <w:rPr>
          <w:rFonts w:ascii="仿宋_GB2312" w:eastAsia="仿宋_GB2312" w:hAnsi="宋体" w:hint="eastAsia"/>
          <w:bCs/>
          <w:szCs w:val="21"/>
        </w:rPr>
        <w:t>履约保证金不退</w:t>
      </w:r>
      <w:r w:rsidR="00096EF2">
        <w:rPr>
          <w:rFonts w:ascii="仿宋_GB2312" w:eastAsia="仿宋_GB2312" w:hAnsi="宋体" w:hint="eastAsia"/>
          <w:bCs/>
          <w:szCs w:val="21"/>
        </w:rPr>
        <w:t>还</w:t>
      </w:r>
      <w:r w:rsidR="000606D2">
        <w:rPr>
          <w:rFonts w:ascii="仿宋_GB2312" w:eastAsia="仿宋_GB2312" w:hAnsi="宋体" w:hint="eastAsia"/>
          <w:bCs/>
          <w:szCs w:val="21"/>
        </w:rPr>
        <w:t>，场地使用费按月收取，使用时间在1</w:t>
      </w:r>
      <w:r w:rsidR="000606D2">
        <w:rPr>
          <w:rFonts w:ascii="仿宋_GB2312" w:eastAsia="仿宋_GB2312" w:hAnsi="宋体"/>
          <w:bCs/>
          <w:szCs w:val="21"/>
        </w:rPr>
        <w:t>5</w:t>
      </w:r>
      <w:r w:rsidR="00383B18">
        <w:rPr>
          <w:rFonts w:ascii="仿宋_GB2312" w:eastAsia="仿宋_GB2312" w:hAnsi="宋体" w:hint="eastAsia"/>
          <w:bCs/>
          <w:szCs w:val="21"/>
        </w:rPr>
        <w:t>日</w:t>
      </w:r>
      <w:r w:rsidR="000606D2">
        <w:rPr>
          <w:rFonts w:ascii="仿宋_GB2312" w:eastAsia="仿宋_GB2312" w:hAnsi="宋体" w:hint="eastAsia"/>
          <w:bCs/>
          <w:szCs w:val="21"/>
        </w:rPr>
        <w:t>以内按半月</w:t>
      </w:r>
      <w:r w:rsidR="00096EF2">
        <w:rPr>
          <w:rFonts w:ascii="仿宋_GB2312" w:eastAsia="仿宋_GB2312" w:hAnsi="宋体" w:hint="eastAsia"/>
          <w:bCs/>
          <w:szCs w:val="21"/>
        </w:rPr>
        <w:t>计</w:t>
      </w:r>
      <w:r w:rsidR="000606D2">
        <w:rPr>
          <w:rFonts w:ascii="仿宋_GB2312" w:eastAsia="仿宋_GB2312" w:hAnsi="宋体" w:hint="eastAsia"/>
          <w:bCs/>
          <w:szCs w:val="21"/>
        </w:rPr>
        <w:t>算，使用时间在1</w:t>
      </w:r>
      <w:r w:rsidR="000606D2">
        <w:rPr>
          <w:rFonts w:ascii="仿宋_GB2312" w:eastAsia="仿宋_GB2312" w:hAnsi="宋体"/>
          <w:bCs/>
          <w:szCs w:val="21"/>
        </w:rPr>
        <w:t>5</w:t>
      </w:r>
      <w:r w:rsidR="00383B18">
        <w:rPr>
          <w:rFonts w:ascii="仿宋_GB2312" w:eastAsia="仿宋_GB2312" w:hAnsi="宋体" w:hint="eastAsia"/>
          <w:bCs/>
          <w:szCs w:val="21"/>
        </w:rPr>
        <w:t>日</w:t>
      </w:r>
      <w:r w:rsidR="000606D2">
        <w:rPr>
          <w:rFonts w:ascii="仿宋_GB2312" w:eastAsia="仿宋_GB2312" w:hAnsi="宋体" w:hint="eastAsia"/>
          <w:bCs/>
          <w:szCs w:val="21"/>
        </w:rPr>
        <w:t>及以上的按1月</w:t>
      </w:r>
      <w:r w:rsidR="00096EF2">
        <w:rPr>
          <w:rFonts w:ascii="仿宋_GB2312" w:eastAsia="仿宋_GB2312" w:hAnsi="宋体" w:hint="eastAsia"/>
          <w:bCs/>
          <w:szCs w:val="21"/>
        </w:rPr>
        <w:t>计</w:t>
      </w:r>
      <w:r w:rsidR="000606D2">
        <w:rPr>
          <w:rFonts w:ascii="仿宋_GB2312" w:eastAsia="仿宋_GB2312" w:hAnsi="宋体" w:hint="eastAsia"/>
          <w:bCs/>
          <w:szCs w:val="21"/>
        </w:rPr>
        <w:t>算</w:t>
      </w:r>
      <w:r w:rsidR="00023413" w:rsidRPr="006B3084">
        <w:rPr>
          <w:rFonts w:ascii="仿宋_GB2312" w:eastAsia="仿宋_GB2312" w:hAnsi="宋体" w:hint="eastAsia"/>
          <w:bCs/>
          <w:szCs w:val="21"/>
        </w:rPr>
        <w:t>）</w:t>
      </w:r>
      <w:r w:rsidRPr="006B3084">
        <w:rPr>
          <w:rFonts w:ascii="仿宋_GB2312" w:eastAsia="仿宋_GB2312" w:hAnsi="宋体" w:hint="eastAsia"/>
          <w:bCs/>
          <w:szCs w:val="21"/>
        </w:rPr>
        <w:t>。</w:t>
      </w:r>
    </w:p>
    <w:bookmarkEnd w:id="4"/>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bCs/>
          <w:szCs w:val="21"/>
        </w:rPr>
        <w:t>3.</w:t>
      </w:r>
      <w:r w:rsidR="0039620D" w:rsidRPr="006B3084">
        <w:rPr>
          <w:rFonts w:ascii="仿宋_GB2312" w:eastAsia="仿宋_GB2312" w:hAnsi="宋体"/>
          <w:bCs/>
          <w:szCs w:val="21"/>
        </w:rPr>
        <w:t>5</w:t>
      </w:r>
      <w:r w:rsidRPr="006B3084">
        <w:rPr>
          <w:rFonts w:ascii="仿宋_GB2312" w:eastAsia="仿宋_GB2312" w:hAnsi="宋体"/>
          <w:bCs/>
          <w:szCs w:val="21"/>
        </w:rPr>
        <w:t xml:space="preserve"> </w:t>
      </w:r>
      <w:r w:rsidRPr="006B3084">
        <w:rPr>
          <w:rFonts w:ascii="仿宋_GB2312" w:eastAsia="仿宋_GB2312" w:hAnsi="宋体" w:hint="eastAsia"/>
          <w:bCs/>
          <w:szCs w:val="21"/>
        </w:rPr>
        <w:t>寄件收费标准不能高于周边其他高校收费标准。</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3.</w:t>
      </w:r>
      <w:r w:rsidR="0039620D" w:rsidRPr="006B3084">
        <w:rPr>
          <w:rFonts w:ascii="仿宋_GB2312" w:eastAsia="仿宋_GB2312" w:hAnsi="宋体"/>
          <w:bCs/>
          <w:szCs w:val="21"/>
        </w:rPr>
        <w:t>6</w:t>
      </w:r>
      <w:r w:rsidRPr="006B3084">
        <w:rPr>
          <w:rFonts w:ascii="仿宋_GB2312" w:eastAsia="仿宋_GB2312" w:hAnsi="宋体" w:hint="eastAsia"/>
          <w:bCs/>
          <w:szCs w:val="21"/>
        </w:rPr>
        <w:t xml:space="preserve"> 中标单位需预交1年的场地使用费。</w:t>
      </w:r>
    </w:p>
    <w:bookmarkEnd w:id="3"/>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四、获取招标文件：</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4.1报名时间：2020年1</w:t>
      </w:r>
      <w:r w:rsidR="000E7965" w:rsidRPr="006B3084">
        <w:rPr>
          <w:rFonts w:ascii="仿宋_GB2312" w:eastAsia="仿宋_GB2312" w:hAnsi="宋体" w:hint="eastAsia"/>
          <w:bCs/>
          <w:szCs w:val="21"/>
        </w:rPr>
        <w:t>1</w:t>
      </w:r>
      <w:r w:rsidRPr="006B3084">
        <w:rPr>
          <w:rFonts w:ascii="仿宋_GB2312" w:eastAsia="仿宋_GB2312" w:hAnsi="宋体" w:hint="eastAsia"/>
          <w:bCs/>
          <w:szCs w:val="21"/>
        </w:rPr>
        <w:t>月</w:t>
      </w:r>
      <w:r w:rsidR="000606D2">
        <w:rPr>
          <w:rFonts w:ascii="仿宋_GB2312" w:eastAsia="仿宋_GB2312" w:hAnsi="宋体"/>
          <w:bCs/>
          <w:szCs w:val="21"/>
        </w:rPr>
        <w:t>10</w:t>
      </w:r>
      <w:r w:rsidRPr="006B3084">
        <w:rPr>
          <w:rFonts w:ascii="仿宋_GB2312" w:eastAsia="仿宋_GB2312" w:hAnsi="宋体" w:hint="eastAsia"/>
          <w:bCs/>
          <w:szCs w:val="21"/>
        </w:rPr>
        <w:t>日至2020年1</w:t>
      </w:r>
      <w:r w:rsidR="000E7965" w:rsidRPr="006B3084">
        <w:rPr>
          <w:rFonts w:ascii="仿宋_GB2312" w:eastAsia="仿宋_GB2312" w:hAnsi="宋体" w:hint="eastAsia"/>
          <w:bCs/>
          <w:szCs w:val="21"/>
        </w:rPr>
        <w:t>1</w:t>
      </w:r>
      <w:r w:rsidRPr="006B3084">
        <w:rPr>
          <w:rFonts w:ascii="仿宋_GB2312" w:eastAsia="仿宋_GB2312" w:hAnsi="宋体" w:hint="eastAsia"/>
          <w:bCs/>
          <w:szCs w:val="21"/>
        </w:rPr>
        <w:t>月</w:t>
      </w:r>
      <w:r w:rsidR="000606D2">
        <w:rPr>
          <w:rFonts w:ascii="仿宋_GB2312" w:eastAsia="仿宋_GB2312" w:hAnsi="宋体"/>
          <w:bCs/>
          <w:szCs w:val="21"/>
        </w:rPr>
        <w:t>16</w:t>
      </w:r>
      <w:r w:rsidRPr="006B3084">
        <w:rPr>
          <w:rFonts w:ascii="仿宋_GB2312" w:eastAsia="仿宋_GB2312" w:hAnsi="宋体" w:hint="eastAsia"/>
          <w:bCs/>
          <w:szCs w:val="21"/>
        </w:rPr>
        <w:t>日</w:t>
      </w:r>
      <w:r w:rsidR="0039620D" w:rsidRPr="006B3084">
        <w:rPr>
          <w:rFonts w:ascii="仿宋_GB2312" w:eastAsia="仿宋_GB2312" w:hAnsi="宋体" w:hint="eastAsia"/>
          <w:bCs/>
          <w:szCs w:val="21"/>
        </w:rPr>
        <w:t>下</w:t>
      </w:r>
      <w:r w:rsidRPr="006B3084">
        <w:rPr>
          <w:rFonts w:ascii="仿宋_GB2312" w:eastAsia="仿宋_GB2312" w:hAnsi="宋体" w:hint="eastAsia"/>
          <w:bCs/>
          <w:szCs w:val="21"/>
        </w:rPr>
        <w:t>午1</w:t>
      </w:r>
      <w:r w:rsidR="000E7965" w:rsidRPr="006B3084">
        <w:rPr>
          <w:rFonts w:ascii="仿宋_GB2312" w:eastAsia="仿宋_GB2312" w:hAnsi="宋体" w:hint="eastAsia"/>
          <w:bCs/>
          <w:szCs w:val="21"/>
        </w:rPr>
        <w:t>6</w:t>
      </w:r>
      <w:r w:rsidRPr="006B3084">
        <w:rPr>
          <w:rFonts w:ascii="仿宋_GB2312" w:eastAsia="仿宋_GB2312" w:hAnsi="宋体" w:hint="eastAsia"/>
          <w:bCs/>
          <w:szCs w:val="21"/>
        </w:rPr>
        <w:t>:00 止</w:t>
      </w:r>
      <w:bookmarkStart w:id="6" w:name="_Hlk55803258"/>
      <w:r w:rsidRPr="006B3084">
        <w:rPr>
          <w:rFonts w:ascii="仿宋_GB2312" w:eastAsia="仿宋_GB2312" w:hAnsi="宋体" w:hint="eastAsia"/>
          <w:bCs/>
          <w:szCs w:val="21"/>
        </w:rPr>
        <w:t>。</w:t>
      </w:r>
      <w:bookmarkEnd w:id="6"/>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4.2报名地点：</w:t>
      </w:r>
      <w:bookmarkStart w:id="7" w:name="_Hlk53645742"/>
      <w:r w:rsidRPr="006B3084">
        <w:rPr>
          <w:rFonts w:ascii="仿宋_GB2312" w:eastAsia="仿宋_GB2312" w:hAnsi="宋体" w:hint="eastAsia"/>
          <w:bCs/>
          <w:szCs w:val="21"/>
        </w:rPr>
        <w:t>重庆建筑科技职业学院后勤处（重庆市沙坪坝区大学城明德路3号重庆建筑科技职业学院立德楼C</w:t>
      </w:r>
      <w:r w:rsidRPr="006B3084">
        <w:rPr>
          <w:rFonts w:ascii="仿宋_GB2312" w:eastAsia="仿宋_GB2312" w:hAnsi="宋体"/>
          <w:bCs/>
          <w:szCs w:val="21"/>
        </w:rPr>
        <w:t>309</w:t>
      </w:r>
      <w:r w:rsidRPr="006B3084">
        <w:rPr>
          <w:rFonts w:ascii="仿宋_GB2312" w:eastAsia="仿宋_GB2312" w:hAnsi="宋体" w:hint="eastAsia"/>
          <w:bCs/>
          <w:szCs w:val="21"/>
        </w:rPr>
        <w:t>室）</w:t>
      </w:r>
    </w:p>
    <w:bookmarkEnd w:id="7"/>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4.3报名方式：授权代表携带企业营业执照复印件（加盖单位公章）、法定代表人身份证或法定代表人授权委托书、委托代理人身份证，</w:t>
      </w:r>
      <w:r w:rsidR="000E7965" w:rsidRPr="006B3084">
        <w:rPr>
          <w:rFonts w:ascii="仿宋_GB2312" w:eastAsia="仿宋_GB2312" w:hAnsi="宋体" w:hint="eastAsia"/>
          <w:bCs/>
          <w:szCs w:val="21"/>
        </w:rPr>
        <w:t>自然人携带身份证，</w:t>
      </w:r>
      <w:r w:rsidRPr="006B3084">
        <w:rPr>
          <w:rFonts w:ascii="仿宋_GB2312" w:eastAsia="仿宋_GB2312" w:hAnsi="宋体" w:hint="eastAsia"/>
          <w:bCs/>
          <w:szCs w:val="21"/>
        </w:rPr>
        <w:t>审核通过后获取招标文件</w:t>
      </w:r>
      <w:r w:rsidR="00DA7CE2" w:rsidRPr="006B3084">
        <w:rPr>
          <w:rFonts w:ascii="仿宋_GB2312" w:eastAsia="仿宋_GB2312" w:hAnsi="宋体" w:hint="eastAsia"/>
          <w:bCs/>
          <w:szCs w:val="21"/>
        </w:rPr>
        <w:t>。</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4.4</w:t>
      </w:r>
      <w:r w:rsidR="00DA7CE2" w:rsidRPr="006B3084">
        <w:rPr>
          <w:rFonts w:ascii="仿宋_GB2312" w:eastAsia="仿宋_GB2312" w:hAnsi="宋体"/>
          <w:bCs/>
          <w:szCs w:val="21"/>
        </w:rPr>
        <w:t>投标人在</w:t>
      </w:r>
      <w:r w:rsidR="00DA7CE2" w:rsidRPr="006B3084">
        <w:rPr>
          <w:rFonts w:ascii="仿宋_GB2312" w:eastAsia="仿宋_GB2312" w:hAnsi="宋体" w:hint="eastAsia"/>
          <w:bCs/>
          <w:szCs w:val="21"/>
        </w:rPr>
        <w:t>申请招标文件时</w:t>
      </w:r>
      <w:r w:rsidR="00DA7CE2" w:rsidRPr="006B3084">
        <w:rPr>
          <w:rFonts w:ascii="仿宋_GB2312" w:eastAsia="仿宋_GB2312" w:hAnsi="宋体"/>
          <w:bCs/>
          <w:szCs w:val="21"/>
        </w:rPr>
        <w:t>，向招标人缴纳招标文件费</w:t>
      </w:r>
      <w:r w:rsidR="00DA7CE2" w:rsidRPr="006B3084">
        <w:rPr>
          <w:rFonts w:ascii="仿宋_GB2312" w:eastAsia="仿宋_GB2312" w:hAnsi="宋体" w:hint="eastAsia"/>
          <w:bCs/>
          <w:szCs w:val="21"/>
        </w:rPr>
        <w:t>用500</w:t>
      </w:r>
      <w:r w:rsidR="00DA7CE2" w:rsidRPr="006B3084">
        <w:rPr>
          <w:rFonts w:ascii="仿宋_GB2312" w:eastAsia="仿宋_GB2312" w:hAnsi="宋体"/>
          <w:bCs/>
          <w:szCs w:val="21"/>
        </w:rPr>
        <w:t>元/</w:t>
      </w:r>
      <w:r w:rsidR="00DA7CE2" w:rsidRPr="006B3084">
        <w:rPr>
          <w:rFonts w:ascii="仿宋_GB2312" w:eastAsia="仿宋_GB2312" w:hAnsi="宋体" w:hint="eastAsia"/>
          <w:bCs/>
          <w:szCs w:val="21"/>
        </w:rPr>
        <w:t>包，获取后不退。中标单位缴纳中标金额8</w:t>
      </w:r>
      <w:r w:rsidR="00DA7CE2" w:rsidRPr="006B3084">
        <w:rPr>
          <w:rFonts w:ascii="仿宋_GB2312" w:eastAsia="仿宋_GB2312" w:hAnsi="宋体"/>
          <w:bCs/>
          <w:szCs w:val="21"/>
        </w:rPr>
        <w:t>‰</w:t>
      </w:r>
      <w:r w:rsidR="00DA7CE2" w:rsidRPr="006B3084">
        <w:rPr>
          <w:rFonts w:ascii="仿宋_GB2312" w:eastAsia="仿宋_GB2312" w:hAnsi="宋体" w:hint="eastAsia"/>
          <w:bCs/>
          <w:szCs w:val="21"/>
        </w:rPr>
        <w:t>的服务费。</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4</w:t>
      </w:r>
      <w:r w:rsidRPr="006B3084">
        <w:rPr>
          <w:rFonts w:ascii="仿宋_GB2312" w:eastAsia="仿宋_GB2312" w:hAnsi="宋体"/>
          <w:bCs/>
          <w:szCs w:val="21"/>
        </w:rPr>
        <w:t>.5投标保证金：</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（1）</w:t>
      </w:r>
      <w:r w:rsidRPr="006B3084">
        <w:rPr>
          <w:rFonts w:ascii="仿宋_GB2312" w:eastAsia="仿宋_GB2312" w:hAnsi="宋体"/>
          <w:bCs/>
          <w:szCs w:val="21"/>
        </w:rPr>
        <w:t>投标保证金的形式</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bCs/>
          <w:szCs w:val="21"/>
        </w:rPr>
        <w:t>投标保证金由投标人</w:t>
      </w:r>
      <w:r w:rsidRPr="006B3084">
        <w:rPr>
          <w:rFonts w:ascii="仿宋_GB2312" w:eastAsia="仿宋_GB2312" w:hAnsi="宋体" w:hint="eastAsia"/>
          <w:bCs/>
          <w:szCs w:val="21"/>
        </w:rPr>
        <w:t>开标前以现金方式缴纳到开标工作人员处。</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（2）</w:t>
      </w:r>
      <w:r w:rsidRPr="006B3084">
        <w:rPr>
          <w:rFonts w:ascii="仿宋_GB2312" w:eastAsia="仿宋_GB2312" w:hAnsi="宋体"/>
          <w:bCs/>
          <w:szCs w:val="21"/>
        </w:rPr>
        <w:t>投标保证金的金额</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bCs/>
          <w:szCs w:val="21"/>
        </w:rPr>
        <w:t>本项目投标保证金：人民币</w:t>
      </w:r>
      <w:r w:rsidRPr="006B3084">
        <w:rPr>
          <w:rFonts w:ascii="仿宋_GB2312" w:eastAsia="仿宋_GB2312" w:hAnsi="宋体" w:hint="eastAsia"/>
          <w:bCs/>
          <w:szCs w:val="21"/>
        </w:rPr>
        <w:t>贰</w:t>
      </w:r>
      <w:r w:rsidRPr="006B3084">
        <w:rPr>
          <w:rFonts w:ascii="仿宋_GB2312" w:eastAsia="仿宋_GB2312" w:hAnsi="宋体"/>
          <w:bCs/>
          <w:szCs w:val="21"/>
        </w:rPr>
        <w:t>万元</w:t>
      </w:r>
      <w:r w:rsidRPr="006B3084">
        <w:rPr>
          <w:rFonts w:ascii="仿宋_GB2312" w:eastAsia="仿宋_GB2312" w:hAnsi="宋体" w:hint="eastAsia"/>
          <w:bCs/>
          <w:szCs w:val="21"/>
        </w:rPr>
        <w:t>整</w:t>
      </w:r>
      <w:r w:rsidRPr="006B3084">
        <w:rPr>
          <w:rFonts w:ascii="仿宋_GB2312" w:eastAsia="仿宋_GB2312" w:hAnsi="宋体"/>
          <w:bCs/>
          <w:szCs w:val="21"/>
        </w:rPr>
        <w:t>。</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（3）</w:t>
      </w:r>
      <w:r w:rsidRPr="006B3084">
        <w:rPr>
          <w:rFonts w:ascii="仿宋_GB2312" w:eastAsia="仿宋_GB2312" w:hAnsi="宋体"/>
          <w:bCs/>
          <w:szCs w:val="21"/>
        </w:rPr>
        <w:t>投标保证金的退还：招标人发出中标通知书后5</w:t>
      </w:r>
      <w:r w:rsidRPr="006B3084">
        <w:rPr>
          <w:rFonts w:ascii="仿宋_GB2312" w:eastAsia="仿宋_GB2312" w:hAnsi="宋体" w:hint="eastAsia"/>
          <w:bCs/>
          <w:szCs w:val="21"/>
        </w:rPr>
        <w:t>个</w:t>
      </w:r>
      <w:proofErr w:type="gramStart"/>
      <w:r w:rsidRPr="006B3084">
        <w:rPr>
          <w:rFonts w:ascii="仿宋_GB2312" w:eastAsia="仿宋_GB2312" w:hAnsi="宋体" w:hint="eastAsia"/>
          <w:bCs/>
          <w:szCs w:val="21"/>
        </w:rPr>
        <w:t>日历天</w:t>
      </w:r>
      <w:proofErr w:type="gramEnd"/>
      <w:r w:rsidRPr="006B3084">
        <w:rPr>
          <w:rFonts w:ascii="仿宋_GB2312" w:eastAsia="仿宋_GB2312" w:hAnsi="宋体"/>
          <w:bCs/>
          <w:szCs w:val="21"/>
        </w:rPr>
        <w:t>内，学院退还未列入中标候选人的投标保证金（不计</w:t>
      </w:r>
      <w:proofErr w:type="gramStart"/>
      <w:r w:rsidRPr="006B3084">
        <w:rPr>
          <w:rFonts w:ascii="仿宋_GB2312" w:eastAsia="仿宋_GB2312" w:hAnsi="宋体"/>
          <w:bCs/>
          <w:szCs w:val="21"/>
        </w:rPr>
        <w:t>息</w:t>
      </w:r>
      <w:proofErr w:type="gramEnd"/>
      <w:r w:rsidRPr="006B3084">
        <w:rPr>
          <w:rFonts w:ascii="仿宋_GB2312" w:eastAsia="仿宋_GB2312" w:hAnsi="宋体"/>
          <w:bCs/>
          <w:szCs w:val="21"/>
        </w:rPr>
        <w:t>），招标人与中标人签订合同后5</w:t>
      </w:r>
      <w:r w:rsidRPr="006B3084">
        <w:rPr>
          <w:rFonts w:ascii="仿宋_GB2312" w:eastAsia="仿宋_GB2312" w:hAnsi="宋体" w:hint="eastAsia"/>
          <w:bCs/>
          <w:szCs w:val="21"/>
        </w:rPr>
        <w:t>个</w:t>
      </w:r>
      <w:proofErr w:type="gramStart"/>
      <w:r w:rsidRPr="006B3084">
        <w:rPr>
          <w:rFonts w:ascii="仿宋_GB2312" w:eastAsia="仿宋_GB2312" w:hAnsi="宋体" w:hint="eastAsia"/>
          <w:bCs/>
          <w:szCs w:val="21"/>
        </w:rPr>
        <w:t>日历天</w:t>
      </w:r>
      <w:proofErr w:type="gramEnd"/>
      <w:r w:rsidRPr="006B3084">
        <w:rPr>
          <w:rFonts w:ascii="仿宋_GB2312" w:eastAsia="仿宋_GB2312" w:hAnsi="宋体"/>
          <w:bCs/>
          <w:szCs w:val="21"/>
        </w:rPr>
        <w:t>内，学院向其他中标候选人退还投标保证金</w:t>
      </w:r>
      <w:bookmarkStart w:id="8" w:name="_Hlk55888941"/>
      <w:r w:rsidRPr="006B3084">
        <w:rPr>
          <w:rFonts w:ascii="仿宋_GB2312" w:eastAsia="仿宋_GB2312" w:hAnsi="宋体"/>
          <w:bCs/>
          <w:szCs w:val="21"/>
        </w:rPr>
        <w:t>（不计</w:t>
      </w:r>
      <w:proofErr w:type="gramStart"/>
      <w:r w:rsidRPr="006B3084">
        <w:rPr>
          <w:rFonts w:ascii="仿宋_GB2312" w:eastAsia="仿宋_GB2312" w:hAnsi="宋体"/>
          <w:bCs/>
          <w:szCs w:val="21"/>
        </w:rPr>
        <w:t>息</w:t>
      </w:r>
      <w:proofErr w:type="gramEnd"/>
      <w:r w:rsidRPr="006B3084">
        <w:rPr>
          <w:rFonts w:ascii="仿宋_GB2312" w:eastAsia="仿宋_GB2312" w:hAnsi="宋体"/>
          <w:bCs/>
          <w:szCs w:val="21"/>
        </w:rPr>
        <w:t>）</w:t>
      </w:r>
      <w:bookmarkEnd w:id="8"/>
      <w:r w:rsidR="009D2243">
        <w:rPr>
          <w:rFonts w:ascii="仿宋_GB2312" w:eastAsia="仿宋_GB2312" w:hAnsi="宋体" w:hint="eastAsia"/>
          <w:bCs/>
          <w:szCs w:val="21"/>
        </w:rPr>
        <w:t>，中标人的投标保证金自动转为履约保证金</w:t>
      </w:r>
      <w:r w:rsidR="000606D2" w:rsidRPr="000606D2">
        <w:rPr>
          <w:rFonts w:ascii="仿宋_GB2312" w:eastAsia="仿宋_GB2312" w:hAnsi="宋体" w:hint="eastAsia"/>
          <w:bCs/>
          <w:szCs w:val="21"/>
        </w:rPr>
        <w:t>（不计</w:t>
      </w:r>
      <w:proofErr w:type="gramStart"/>
      <w:r w:rsidR="000606D2" w:rsidRPr="000606D2">
        <w:rPr>
          <w:rFonts w:ascii="仿宋_GB2312" w:eastAsia="仿宋_GB2312" w:hAnsi="宋体" w:hint="eastAsia"/>
          <w:bCs/>
          <w:szCs w:val="21"/>
        </w:rPr>
        <w:t>息</w:t>
      </w:r>
      <w:proofErr w:type="gramEnd"/>
      <w:r w:rsidR="000606D2" w:rsidRPr="000606D2">
        <w:rPr>
          <w:rFonts w:ascii="仿宋_GB2312" w:eastAsia="仿宋_GB2312" w:hAnsi="宋体" w:hint="eastAsia"/>
          <w:bCs/>
          <w:szCs w:val="21"/>
        </w:rPr>
        <w:t>）</w:t>
      </w:r>
      <w:r w:rsidR="00096EF2">
        <w:rPr>
          <w:rFonts w:ascii="仿宋_GB2312" w:eastAsia="仿宋_GB2312" w:hAnsi="宋体" w:hint="eastAsia"/>
          <w:bCs/>
          <w:szCs w:val="21"/>
        </w:rPr>
        <w:t>，当中标人提供3</w:t>
      </w:r>
      <w:r w:rsidR="00096EF2">
        <w:rPr>
          <w:rFonts w:ascii="仿宋_GB2312" w:eastAsia="仿宋_GB2312" w:hAnsi="宋体"/>
          <w:bCs/>
          <w:szCs w:val="21"/>
        </w:rPr>
        <w:t>.4</w:t>
      </w:r>
      <w:r w:rsidR="00096EF2">
        <w:rPr>
          <w:rFonts w:ascii="仿宋_GB2312" w:eastAsia="仿宋_GB2312" w:hAnsi="宋体" w:hint="eastAsia"/>
          <w:bCs/>
          <w:szCs w:val="21"/>
        </w:rPr>
        <w:t>所列所有快递的入场服务后，</w:t>
      </w:r>
      <w:r w:rsidR="00096EF2" w:rsidRPr="006B3084">
        <w:rPr>
          <w:rFonts w:ascii="仿宋_GB2312" w:eastAsia="仿宋_GB2312" w:hAnsi="宋体"/>
          <w:bCs/>
          <w:szCs w:val="21"/>
        </w:rPr>
        <w:t>5</w:t>
      </w:r>
      <w:r w:rsidR="00096EF2" w:rsidRPr="006B3084">
        <w:rPr>
          <w:rFonts w:ascii="仿宋_GB2312" w:eastAsia="仿宋_GB2312" w:hAnsi="宋体" w:hint="eastAsia"/>
          <w:bCs/>
          <w:szCs w:val="21"/>
        </w:rPr>
        <w:t>个</w:t>
      </w:r>
      <w:proofErr w:type="gramStart"/>
      <w:r w:rsidR="00096EF2" w:rsidRPr="006B3084">
        <w:rPr>
          <w:rFonts w:ascii="仿宋_GB2312" w:eastAsia="仿宋_GB2312" w:hAnsi="宋体" w:hint="eastAsia"/>
          <w:bCs/>
          <w:szCs w:val="21"/>
        </w:rPr>
        <w:t>日历天</w:t>
      </w:r>
      <w:proofErr w:type="gramEnd"/>
      <w:r w:rsidR="00096EF2" w:rsidRPr="006B3084">
        <w:rPr>
          <w:rFonts w:ascii="仿宋_GB2312" w:eastAsia="仿宋_GB2312" w:hAnsi="宋体"/>
          <w:bCs/>
          <w:szCs w:val="21"/>
        </w:rPr>
        <w:t>内</w:t>
      </w:r>
      <w:r w:rsidR="00096EF2">
        <w:rPr>
          <w:rFonts w:ascii="仿宋_GB2312" w:eastAsia="仿宋_GB2312" w:hAnsi="宋体" w:hint="eastAsia"/>
          <w:bCs/>
          <w:szCs w:val="21"/>
        </w:rPr>
        <w:t>学院退还履约保证金</w:t>
      </w:r>
      <w:r w:rsidRPr="006B3084">
        <w:rPr>
          <w:rFonts w:ascii="仿宋_GB2312" w:eastAsia="仿宋_GB2312" w:hAnsi="宋体"/>
          <w:bCs/>
          <w:szCs w:val="21"/>
        </w:rPr>
        <w:t>。</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（4）</w:t>
      </w:r>
      <w:r w:rsidRPr="006B3084">
        <w:rPr>
          <w:rFonts w:ascii="仿宋_GB2312" w:eastAsia="仿宋_GB2312" w:hAnsi="宋体"/>
          <w:bCs/>
          <w:szCs w:val="21"/>
        </w:rPr>
        <w:t>投标保证金有效期：投标保证金有效期＝投标有效期。</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（5）</w:t>
      </w:r>
      <w:r w:rsidRPr="006B3084">
        <w:rPr>
          <w:rFonts w:ascii="仿宋_GB2312" w:eastAsia="仿宋_GB2312" w:hAnsi="宋体"/>
          <w:bCs/>
          <w:szCs w:val="21"/>
        </w:rPr>
        <w:t>不按要求提交投标保证金的，其投标文件作废标处理。</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（6）</w:t>
      </w:r>
      <w:r w:rsidRPr="006B3084">
        <w:rPr>
          <w:rFonts w:ascii="仿宋_GB2312" w:eastAsia="仿宋_GB2312" w:hAnsi="宋体"/>
          <w:bCs/>
          <w:szCs w:val="21"/>
        </w:rPr>
        <w:t>中标人若在中标通知书发出</w:t>
      </w:r>
      <w:r w:rsidRPr="006B3084">
        <w:rPr>
          <w:rFonts w:ascii="仿宋_GB2312" w:eastAsia="仿宋_GB2312" w:hAnsi="宋体" w:hint="eastAsia"/>
          <w:bCs/>
          <w:szCs w:val="21"/>
        </w:rPr>
        <w:t>3</w:t>
      </w:r>
      <w:r w:rsidRPr="006B3084">
        <w:rPr>
          <w:rFonts w:ascii="仿宋_GB2312" w:eastAsia="仿宋_GB2312" w:hAnsi="宋体"/>
          <w:bCs/>
          <w:szCs w:val="21"/>
        </w:rPr>
        <w:t>日之内拒绝签订合同，其保证金将不予退还；若发生此种</w:t>
      </w:r>
      <w:r w:rsidRPr="006B3084">
        <w:rPr>
          <w:rFonts w:ascii="仿宋_GB2312" w:eastAsia="仿宋_GB2312" w:hAnsi="宋体"/>
          <w:bCs/>
          <w:szCs w:val="21"/>
        </w:rPr>
        <w:lastRenderedPageBreak/>
        <w:t>情况，招标人有权另选排名在其后的</w:t>
      </w:r>
      <w:r w:rsidRPr="006B3084">
        <w:rPr>
          <w:rFonts w:ascii="仿宋_GB2312" w:eastAsia="仿宋_GB2312" w:hAnsi="宋体" w:hint="eastAsia"/>
          <w:bCs/>
          <w:szCs w:val="21"/>
        </w:rPr>
        <w:t>中标候选人</w:t>
      </w:r>
      <w:r w:rsidRPr="006B3084">
        <w:rPr>
          <w:rFonts w:ascii="仿宋_GB2312" w:eastAsia="仿宋_GB2312" w:hAnsi="宋体"/>
          <w:bCs/>
          <w:szCs w:val="21"/>
        </w:rPr>
        <w:t>为中标人。</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五、投标文件的递交</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5.1、递交投标文件地点：重庆建筑科技职业学院后勤处（重庆市沙坪坝区大学城明德路</w:t>
      </w:r>
      <w:r w:rsidRPr="006B3084">
        <w:rPr>
          <w:rFonts w:ascii="仿宋_GB2312" w:eastAsia="仿宋_GB2312" w:hAnsi="宋体"/>
          <w:bCs/>
          <w:szCs w:val="21"/>
        </w:rPr>
        <w:t>3号重庆建筑科技职业学院立德楼C309室）</w:t>
      </w:r>
      <w:r w:rsidRPr="006B3084">
        <w:rPr>
          <w:rFonts w:ascii="仿宋_GB2312" w:eastAsia="仿宋_GB2312" w:hAnsi="宋体" w:hint="eastAsia"/>
          <w:bCs/>
          <w:szCs w:val="21"/>
        </w:rPr>
        <w:t>；</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5.2、递交投标文件截止时间：2020年</w:t>
      </w:r>
      <w:r w:rsidR="00AF1783" w:rsidRPr="006B3084">
        <w:rPr>
          <w:rFonts w:ascii="仿宋_GB2312" w:eastAsia="仿宋_GB2312" w:hAnsi="宋体" w:hint="eastAsia"/>
          <w:bCs/>
          <w:szCs w:val="21"/>
        </w:rPr>
        <w:t>11</w:t>
      </w:r>
      <w:r w:rsidRPr="006B3084">
        <w:rPr>
          <w:rFonts w:ascii="仿宋_GB2312" w:eastAsia="仿宋_GB2312" w:hAnsi="宋体" w:hint="eastAsia"/>
          <w:bCs/>
          <w:szCs w:val="21"/>
        </w:rPr>
        <w:t>月</w:t>
      </w:r>
      <w:r w:rsidR="000606D2">
        <w:rPr>
          <w:rFonts w:ascii="仿宋_GB2312" w:eastAsia="仿宋_GB2312" w:hAnsi="宋体"/>
          <w:bCs/>
          <w:szCs w:val="21"/>
        </w:rPr>
        <w:t>17</w:t>
      </w:r>
      <w:r w:rsidRPr="006B3084">
        <w:rPr>
          <w:rFonts w:ascii="仿宋_GB2312" w:eastAsia="仿宋_GB2312" w:hAnsi="宋体" w:hint="eastAsia"/>
          <w:bCs/>
          <w:szCs w:val="21"/>
        </w:rPr>
        <w:t>日</w:t>
      </w:r>
      <w:r w:rsidR="008A0223" w:rsidRPr="006B3084">
        <w:rPr>
          <w:rFonts w:ascii="仿宋_GB2312" w:eastAsia="仿宋_GB2312" w:hAnsi="宋体" w:hint="eastAsia"/>
          <w:bCs/>
          <w:szCs w:val="21"/>
        </w:rPr>
        <w:t>上</w:t>
      </w:r>
      <w:r w:rsidRPr="006B3084">
        <w:rPr>
          <w:rFonts w:ascii="仿宋_GB2312" w:eastAsia="仿宋_GB2312" w:hAnsi="宋体" w:hint="eastAsia"/>
          <w:bCs/>
          <w:szCs w:val="21"/>
        </w:rPr>
        <w:t>午</w:t>
      </w:r>
      <w:r w:rsidR="008A0223" w:rsidRPr="006B3084">
        <w:rPr>
          <w:rFonts w:ascii="仿宋_GB2312" w:eastAsia="仿宋_GB2312" w:hAnsi="宋体" w:hint="eastAsia"/>
          <w:bCs/>
          <w:szCs w:val="21"/>
        </w:rPr>
        <w:t>9</w:t>
      </w:r>
      <w:r w:rsidRPr="006B3084">
        <w:rPr>
          <w:rFonts w:ascii="仿宋_GB2312" w:eastAsia="仿宋_GB2312" w:hAnsi="宋体" w:hint="eastAsia"/>
          <w:bCs/>
          <w:szCs w:val="21"/>
        </w:rPr>
        <w:t>：</w:t>
      </w:r>
      <w:r w:rsidRPr="006B3084">
        <w:rPr>
          <w:rFonts w:ascii="仿宋_GB2312" w:eastAsia="仿宋_GB2312" w:hAnsi="宋体"/>
          <w:bCs/>
          <w:szCs w:val="21"/>
        </w:rPr>
        <w:t>0</w:t>
      </w:r>
      <w:r w:rsidRPr="006B3084">
        <w:rPr>
          <w:rFonts w:ascii="仿宋_GB2312" w:eastAsia="仿宋_GB2312" w:hAnsi="宋体" w:hint="eastAsia"/>
          <w:bCs/>
          <w:szCs w:val="21"/>
        </w:rPr>
        <w:t>0</w:t>
      </w:r>
    </w:p>
    <w:p w:rsidR="00581D96"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5.3、递交投标文件截止时间过后，学校</w:t>
      </w:r>
      <w:r w:rsidR="005822AD">
        <w:rPr>
          <w:rFonts w:ascii="仿宋_GB2312" w:eastAsia="仿宋_GB2312" w:hAnsi="宋体" w:hint="eastAsia"/>
          <w:bCs/>
          <w:szCs w:val="21"/>
        </w:rPr>
        <w:t>将</w:t>
      </w:r>
      <w:r w:rsidRPr="006B3084">
        <w:rPr>
          <w:rFonts w:ascii="仿宋_GB2312" w:eastAsia="仿宋_GB2312" w:hAnsi="宋体" w:hint="eastAsia"/>
          <w:bCs/>
          <w:szCs w:val="21"/>
        </w:rPr>
        <w:t>组织</w:t>
      </w:r>
      <w:r w:rsidR="005822AD">
        <w:rPr>
          <w:rFonts w:ascii="仿宋_GB2312" w:eastAsia="仿宋_GB2312" w:hAnsi="宋体" w:hint="eastAsia"/>
          <w:bCs/>
          <w:szCs w:val="21"/>
        </w:rPr>
        <w:t>评标领导小组进行评</w:t>
      </w:r>
      <w:r w:rsidR="00DA7CE2" w:rsidRPr="006B3084">
        <w:rPr>
          <w:rFonts w:ascii="仿宋_GB2312" w:eastAsia="仿宋_GB2312" w:hAnsi="宋体" w:hint="eastAsia"/>
          <w:bCs/>
          <w:szCs w:val="21"/>
        </w:rPr>
        <w:t>标</w:t>
      </w:r>
      <w:r w:rsidRPr="006B3084">
        <w:rPr>
          <w:rFonts w:ascii="仿宋_GB2312" w:eastAsia="仿宋_GB2312" w:hAnsi="宋体" w:hint="eastAsia"/>
          <w:bCs/>
          <w:szCs w:val="21"/>
        </w:rPr>
        <w:t>，</w:t>
      </w:r>
      <w:r w:rsidR="005822AD">
        <w:rPr>
          <w:rFonts w:ascii="仿宋_GB2312" w:eastAsia="仿宋_GB2312" w:hAnsi="宋体" w:hint="eastAsia"/>
          <w:bCs/>
          <w:szCs w:val="21"/>
        </w:rPr>
        <w:t>评</w:t>
      </w:r>
      <w:r w:rsidR="005822AD" w:rsidRPr="005822AD">
        <w:rPr>
          <w:rFonts w:ascii="仿宋_GB2312" w:eastAsia="仿宋_GB2312" w:hAnsi="宋体" w:hint="eastAsia"/>
          <w:bCs/>
          <w:szCs w:val="21"/>
        </w:rPr>
        <w:t>标</w:t>
      </w:r>
      <w:r w:rsidR="005822AD">
        <w:rPr>
          <w:rFonts w:ascii="仿宋_GB2312" w:eastAsia="仿宋_GB2312" w:hAnsi="宋体" w:hint="eastAsia"/>
          <w:bCs/>
          <w:szCs w:val="21"/>
        </w:rPr>
        <w:t>结果</w:t>
      </w:r>
      <w:r w:rsidR="005822AD" w:rsidRPr="005822AD">
        <w:rPr>
          <w:rFonts w:ascii="仿宋_GB2312" w:eastAsia="仿宋_GB2312" w:hAnsi="宋体" w:hint="eastAsia"/>
          <w:bCs/>
          <w:szCs w:val="21"/>
        </w:rPr>
        <w:t>在“重庆建筑科技职业学院校园网（</w:t>
      </w:r>
      <w:r w:rsidR="005822AD" w:rsidRPr="005822AD">
        <w:rPr>
          <w:rFonts w:ascii="仿宋_GB2312" w:eastAsia="仿宋_GB2312" w:hAnsi="宋体"/>
          <w:bCs/>
          <w:szCs w:val="21"/>
        </w:rPr>
        <w:t>http://www.cqrec.edu.cn/）</w:t>
      </w:r>
      <w:r w:rsidR="005822AD" w:rsidRPr="005822AD">
        <w:rPr>
          <w:rFonts w:ascii="仿宋_GB2312" w:eastAsia="仿宋_GB2312" w:hAnsi="宋体"/>
          <w:bCs/>
          <w:szCs w:val="21"/>
        </w:rPr>
        <w:t>”</w:t>
      </w:r>
      <w:r w:rsidR="005822AD" w:rsidRPr="005822AD">
        <w:rPr>
          <w:rFonts w:ascii="仿宋_GB2312" w:eastAsia="仿宋_GB2312" w:hAnsi="宋体"/>
          <w:bCs/>
          <w:szCs w:val="21"/>
        </w:rPr>
        <w:t>上发布</w:t>
      </w:r>
      <w:r w:rsidRPr="006B3084">
        <w:rPr>
          <w:rFonts w:ascii="仿宋_GB2312" w:eastAsia="仿宋_GB2312" w:hAnsi="宋体" w:hint="eastAsia"/>
          <w:bCs/>
          <w:szCs w:val="21"/>
        </w:rPr>
        <w:t>。</w:t>
      </w:r>
    </w:p>
    <w:p w:rsidR="003561C5" w:rsidRPr="003561C5" w:rsidRDefault="003561C5" w:rsidP="006B3084">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bCs/>
          <w:szCs w:val="21"/>
        </w:rPr>
        <w:t>5.4</w:t>
      </w:r>
      <w:r>
        <w:rPr>
          <w:rFonts w:ascii="仿宋_GB2312" w:eastAsia="仿宋_GB2312" w:hAnsi="宋体" w:hint="eastAsia"/>
          <w:bCs/>
          <w:szCs w:val="21"/>
        </w:rPr>
        <w:t>、投标文件一式五份，</w:t>
      </w:r>
      <w:r>
        <w:rPr>
          <w:rFonts w:eastAsia="仿宋_GB2312"/>
          <w:szCs w:val="21"/>
        </w:rPr>
        <w:t>提供电子文档</w:t>
      </w:r>
      <w:r>
        <w:rPr>
          <w:rFonts w:eastAsia="仿宋_GB2312"/>
          <w:szCs w:val="21"/>
        </w:rPr>
        <w:t>1</w:t>
      </w:r>
      <w:r>
        <w:rPr>
          <w:rFonts w:eastAsia="仿宋_GB2312"/>
          <w:szCs w:val="21"/>
        </w:rPr>
        <w:t>份（</w:t>
      </w:r>
      <w:r>
        <w:rPr>
          <w:rFonts w:eastAsia="仿宋_GB2312" w:hint="eastAsia"/>
          <w:szCs w:val="21"/>
        </w:rPr>
        <w:t>U</w:t>
      </w:r>
      <w:r>
        <w:rPr>
          <w:rFonts w:eastAsia="仿宋_GB2312"/>
          <w:szCs w:val="21"/>
        </w:rPr>
        <w:t>盘装）</w:t>
      </w:r>
      <w:r>
        <w:rPr>
          <w:rFonts w:eastAsia="仿宋_GB2312" w:hint="eastAsia"/>
          <w:szCs w:val="21"/>
        </w:rPr>
        <w:t>。</w:t>
      </w:r>
    </w:p>
    <w:p w:rsidR="00DA7CE2" w:rsidRPr="006B3084" w:rsidRDefault="00DA7CE2"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bCs/>
          <w:szCs w:val="21"/>
        </w:rPr>
        <w:t>6. 发布招标公告的媒介</w:t>
      </w:r>
    </w:p>
    <w:p w:rsidR="00DA7CE2" w:rsidRPr="006B3084" w:rsidRDefault="00DA7CE2"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本次招标公告在“重庆建筑科技职业学院校园网（</w:t>
      </w:r>
      <w:r w:rsidR="005822AD" w:rsidRPr="005822AD">
        <w:rPr>
          <w:rFonts w:ascii="仿宋_GB2312" w:eastAsia="仿宋_GB2312" w:hAnsi="宋体"/>
          <w:bCs/>
          <w:szCs w:val="21"/>
        </w:rPr>
        <w:t>http://www.cqrec.edu.cn/</w:t>
      </w:r>
      <w:r w:rsidRPr="006B3084">
        <w:rPr>
          <w:rFonts w:ascii="仿宋_GB2312" w:eastAsia="仿宋_GB2312" w:hAnsi="宋体"/>
          <w:bCs/>
          <w:szCs w:val="21"/>
        </w:rPr>
        <w:t>）</w:t>
      </w:r>
      <w:r w:rsidRPr="006B3084">
        <w:rPr>
          <w:rFonts w:ascii="仿宋_GB2312" w:eastAsia="仿宋_GB2312" w:hAnsi="宋体"/>
          <w:bCs/>
          <w:szCs w:val="21"/>
        </w:rPr>
        <w:t>”</w:t>
      </w:r>
      <w:r w:rsidRPr="006B3084">
        <w:rPr>
          <w:rFonts w:ascii="仿宋_GB2312" w:eastAsia="仿宋_GB2312" w:hAnsi="宋体"/>
          <w:bCs/>
          <w:szCs w:val="21"/>
        </w:rPr>
        <w:t>上发布。</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六、联系地址：</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地址：重庆建筑科技职业学院后勤处（重庆市沙坪坝区大学城明德路</w:t>
      </w:r>
      <w:r w:rsidRPr="006B3084">
        <w:rPr>
          <w:rFonts w:ascii="仿宋_GB2312" w:eastAsia="仿宋_GB2312" w:hAnsi="宋体"/>
          <w:bCs/>
          <w:szCs w:val="21"/>
        </w:rPr>
        <w:t>3号重庆建筑科技职业学院立德楼C309室）</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联系人： 骆老师</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联系电话：</w:t>
      </w:r>
      <w:r w:rsidRPr="006B3084">
        <w:rPr>
          <w:rFonts w:ascii="仿宋_GB2312" w:eastAsia="仿宋_GB2312" w:hAnsi="宋体"/>
          <w:bCs/>
          <w:szCs w:val="21"/>
        </w:rPr>
        <w:t>023-61691867</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七、其他说明事项：</w:t>
      </w:r>
    </w:p>
    <w:p w:rsidR="00581D96" w:rsidRPr="006B3084" w:rsidRDefault="00BA2AC0" w:rsidP="006B3084">
      <w:pPr>
        <w:adjustRightInd w:val="0"/>
        <w:snapToGrid w:val="0"/>
        <w:spacing w:line="300" w:lineRule="exact"/>
        <w:ind w:firstLineChars="200" w:firstLine="420"/>
        <w:rPr>
          <w:rFonts w:ascii="仿宋_GB2312" w:eastAsia="仿宋_GB2312" w:hAnsi="宋体"/>
          <w:bCs/>
          <w:szCs w:val="21"/>
        </w:rPr>
      </w:pPr>
      <w:r w:rsidRPr="006B3084">
        <w:rPr>
          <w:rFonts w:ascii="仿宋_GB2312" w:eastAsia="仿宋_GB2312" w:hAnsi="宋体" w:hint="eastAsia"/>
          <w:bCs/>
          <w:szCs w:val="21"/>
        </w:rPr>
        <w:t>无</w:t>
      </w:r>
    </w:p>
    <w:p w:rsidR="00581D96" w:rsidRPr="006B3084" w:rsidRDefault="00BA2AC0" w:rsidP="006B3084">
      <w:pPr>
        <w:adjustRightInd w:val="0"/>
        <w:snapToGrid w:val="0"/>
        <w:spacing w:line="300" w:lineRule="exact"/>
        <w:ind w:firstLineChars="200" w:firstLine="420"/>
        <w:jc w:val="right"/>
        <w:rPr>
          <w:rFonts w:ascii="仿宋_GB2312" w:eastAsia="仿宋_GB2312" w:hAnsi="宋体"/>
          <w:bCs/>
          <w:szCs w:val="21"/>
        </w:rPr>
      </w:pPr>
      <w:r w:rsidRPr="006B3084">
        <w:rPr>
          <w:rFonts w:ascii="仿宋_GB2312" w:eastAsia="仿宋_GB2312" w:hAnsi="宋体" w:hint="eastAsia"/>
          <w:bCs/>
          <w:szCs w:val="21"/>
        </w:rPr>
        <w:t>重庆建筑科技职业学院后勤处</w:t>
      </w:r>
    </w:p>
    <w:p w:rsidR="00581D96" w:rsidRPr="006B3084" w:rsidRDefault="00BA2AC0" w:rsidP="006B3084">
      <w:pPr>
        <w:adjustRightInd w:val="0"/>
        <w:snapToGrid w:val="0"/>
        <w:spacing w:line="300" w:lineRule="exact"/>
        <w:ind w:firstLineChars="200" w:firstLine="420"/>
        <w:jc w:val="right"/>
        <w:rPr>
          <w:rFonts w:ascii="仿宋_GB2312" w:eastAsia="仿宋_GB2312" w:hAnsi="宋体"/>
          <w:bCs/>
          <w:szCs w:val="21"/>
        </w:rPr>
      </w:pPr>
      <w:r w:rsidRPr="006B3084">
        <w:rPr>
          <w:rFonts w:ascii="仿宋_GB2312" w:eastAsia="仿宋_GB2312" w:hAnsi="宋体" w:hint="eastAsia"/>
          <w:bCs/>
          <w:szCs w:val="21"/>
        </w:rPr>
        <w:t>2020年</w:t>
      </w:r>
      <w:r w:rsidR="00277916" w:rsidRPr="006B3084">
        <w:rPr>
          <w:rFonts w:ascii="仿宋_GB2312" w:eastAsia="仿宋_GB2312" w:hAnsi="宋体"/>
          <w:bCs/>
          <w:szCs w:val="21"/>
        </w:rPr>
        <w:t>11</w:t>
      </w:r>
      <w:r w:rsidRPr="006B3084">
        <w:rPr>
          <w:rFonts w:ascii="仿宋_GB2312" w:eastAsia="仿宋_GB2312" w:hAnsi="宋体" w:hint="eastAsia"/>
          <w:bCs/>
          <w:szCs w:val="21"/>
        </w:rPr>
        <w:t>月</w:t>
      </w:r>
      <w:r w:rsidR="00277916" w:rsidRPr="006B3084">
        <w:rPr>
          <w:rFonts w:ascii="仿宋_GB2312" w:eastAsia="仿宋_GB2312" w:hAnsi="宋体"/>
          <w:bCs/>
          <w:szCs w:val="21"/>
        </w:rPr>
        <w:t>9</w:t>
      </w:r>
      <w:r w:rsidRPr="006B3084">
        <w:rPr>
          <w:rFonts w:ascii="仿宋_GB2312" w:eastAsia="仿宋_GB2312" w:hAnsi="宋体" w:hint="eastAsia"/>
          <w:bCs/>
          <w:szCs w:val="21"/>
        </w:rPr>
        <w:t>日</w:t>
      </w:r>
    </w:p>
    <w:p w:rsidR="00581D96" w:rsidRPr="00EF55EF" w:rsidRDefault="00581D96">
      <w:pPr>
        <w:spacing w:line="240" w:lineRule="atLeast"/>
        <w:rPr>
          <w:sz w:val="28"/>
          <w:szCs w:val="28"/>
        </w:rPr>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DA7CE2" w:rsidRDefault="00DA7CE2">
      <w:pPr>
        <w:spacing w:line="240" w:lineRule="atLeast"/>
      </w:pPr>
    </w:p>
    <w:p w:rsidR="0039620D" w:rsidRDefault="0039620D">
      <w:pPr>
        <w:spacing w:line="240" w:lineRule="atLeast"/>
      </w:pPr>
    </w:p>
    <w:p w:rsidR="006B3084" w:rsidRDefault="006B3084">
      <w:pPr>
        <w:spacing w:line="240" w:lineRule="atLeast"/>
      </w:pPr>
    </w:p>
    <w:p w:rsidR="006B3084" w:rsidRDefault="006B3084">
      <w:pPr>
        <w:spacing w:line="240" w:lineRule="atLeast"/>
      </w:pPr>
    </w:p>
    <w:p w:rsidR="0039620D" w:rsidRDefault="0039620D">
      <w:pPr>
        <w:spacing w:line="240" w:lineRule="atLeast"/>
      </w:pPr>
    </w:p>
    <w:p w:rsidR="0039620D" w:rsidRDefault="0039620D">
      <w:pPr>
        <w:spacing w:line="240" w:lineRule="atLeast"/>
      </w:pPr>
    </w:p>
    <w:p w:rsidR="006B3084" w:rsidRDefault="006B3084">
      <w:pPr>
        <w:spacing w:line="240" w:lineRule="atLeast"/>
      </w:pPr>
    </w:p>
    <w:p w:rsidR="006B3084" w:rsidRDefault="006B3084">
      <w:pPr>
        <w:spacing w:line="240" w:lineRule="atLeast"/>
      </w:pPr>
    </w:p>
    <w:p w:rsidR="006B3084" w:rsidRDefault="006B3084">
      <w:pPr>
        <w:spacing w:line="240" w:lineRule="atLeast"/>
      </w:pPr>
    </w:p>
    <w:p w:rsidR="006B3084" w:rsidRDefault="006B3084">
      <w:pPr>
        <w:spacing w:line="240" w:lineRule="atLeast"/>
      </w:pPr>
    </w:p>
    <w:p w:rsidR="006B3084" w:rsidRDefault="006B3084">
      <w:pPr>
        <w:spacing w:line="240" w:lineRule="atLeast"/>
      </w:pPr>
    </w:p>
    <w:p w:rsidR="0039620D" w:rsidRDefault="0039620D">
      <w:pPr>
        <w:spacing w:line="240" w:lineRule="atLeast"/>
      </w:pPr>
    </w:p>
    <w:p w:rsidR="00B1525D" w:rsidRDefault="00B1525D" w:rsidP="00B1525D">
      <w:pPr>
        <w:pStyle w:val="1"/>
        <w:ind w:left="0" w:firstLine="0"/>
        <w:rPr>
          <w:rFonts w:eastAsia="仿宋_GB2312"/>
          <w:b w:val="0"/>
          <w:w w:val="99"/>
          <w:kern w:val="0"/>
          <w:sz w:val="30"/>
          <w:szCs w:val="30"/>
        </w:rPr>
      </w:pPr>
      <w:bookmarkStart w:id="9" w:name="_Toc334774214"/>
      <w:bookmarkStart w:id="10" w:name="_Toc28544"/>
      <w:r>
        <w:rPr>
          <w:rFonts w:eastAsia="仿宋_GB2312" w:hint="eastAsia"/>
          <w:b w:val="0"/>
          <w:w w:val="99"/>
          <w:kern w:val="0"/>
          <w:sz w:val="30"/>
          <w:szCs w:val="30"/>
        </w:rPr>
        <w:lastRenderedPageBreak/>
        <w:t>第</w:t>
      </w:r>
      <w:r w:rsidR="0039620D">
        <w:rPr>
          <w:rFonts w:eastAsia="仿宋_GB2312" w:hint="eastAsia"/>
          <w:b w:val="0"/>
          <w:w w:val="99"/>
          <w:kern w:val="0"/>
          <w:sz w:val="30"/>
          <w:szCs w:val="30"/>
        </w:rPr>
        <w:t>二</w:t>
      </w:r>
      <w:r>
        <w:rPr>
          <w:rFonts w:eastAsia="仿宋_GB2312" w:hint="eastAsia"/>
          <w:b w:val="0"/>
          <w:w w:val="99"/>
          <w:kern w:val="0"/>
          <w:sz w:val="30"/>
          <w:szCs w:val="30"/>
        </w:rPr>
        <w:t>章评标办法（综合评估法）</w:t>
      </w:r>
      <w:bookmarkEnd w:id="9"/>
      <w:bookmarkEnd w:id="10"/>
    </w:p>
    <w:p w:rsidR="00B1525D" w:rsidRDefault="00B1525D" w:rsidP="00B1525D">
      <w:pPr>
        <w:pStyle w:val="2"/>
        <w:tabs>
          <w:tab w:val="left" w:pos="0"/>
        </w:tabs>
        <w:spacing w:line="300" w:lineRule="exact"/>
        <w:rPr>
          <w:rFonts w:hAnsi="宋体"/>
          <w:bCs w:val="0"/>
          <w:sz w:val="21"/>
          <w:szCs w:val="21"/>
        </w:rPr>
      </w:pPr>
      <w:bookmarkStart w:id="11" w:name="_Toc325636632"/>
      <w:bookmarkStart w:id="12" w:name="_Toc321417999"/>
      <w:bookmarkStart w:id="13" w:name="_Toc334774215"/>
      <w:bookmarkStart w:id="14" w:name="_Toc4017"/>
      <w:r>
        <w:rPr>
          <w:rFonts w:hAnsi="宋体" w:hint="eastAsia"/>
          <w:bCs w:val="0"/>
          <w:sz w:val="21"/>
          <w:szCs w:val="21"/>
        </w:rPr>
        <w:t>1. 编制依据</w:t>
      </w:r>
      <w:bookmarkEnd w:id="11"/>
      <w:bookmarkEnd w:id="12"/>
      <w:bookmarkEnd w:id="13"/>
      <w:bookmarkEnd w:id="14"/>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根据《中华人民共和国招标投标法》、《招标文件》对本项目招标的要求，制定本办法。</w:t>
      </w:r>
    </w:p>
    <w:p w:rsidR="00B1525D" w:rsidRDefault="00B1525D" w:rsidP="00B1525D">
      <w:pPr>
        <w:pStyle w:val="2"/>
        <w:tabs>
          <w:tab w:val="left" w:pos="0"/>
        </w:tabs>
        <w:spacing w:line="300" w:lineRule="exact"/>
        <w:rPr>
          <w:rFonts w:hAnsi="宋体"/>
          <w:bCs w:val="0"/>
          <w:sz w:val="21"/>
          <w:szCs w:val="21"/>
        </w:rPr>
      </w:pPr>
      <w:bookmarkStart w:id="15" w:name="_Toc325636633"/>
      <w:bookmarkStart w:id="16" w:name="_Toc321418000"/>
      <w:bookmarkStart w:id="17" w:name="_Toc305846762"/>
      <w:bookmarkStart w:id="18" w:name="_Toc177791409"/>
      <w:bookmarkStart w:id="19" w:name="_Toc334774216"/>
      <w:bookmarkStart w:id="20" w:name="_Toc4723"/>
      <w:r>
        <w:rPr>
          <w:rFonts w:hAnsi="宋体" w:hint="eastAsia"/>
          <w:bCs w:val="0"/>
          <w:sz w:val="21"/>
          <w:szCs w:val="21"/>
        </w:rPr>
        <w:t>2、评标原则</w:t>
      </w:r>
      <w:bookmarkEnd w:id="15"/>
      <w:bookmarkEnd w:id="16"/>
      <w:bookmarkEnd w:id="17"/>
      <w:bookmarkEnd w:id="18"/>
      <w:bookmarkEnd w:id="19"/>
      <w:bookmarkEnd w:id="20"/>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1．坚持“公平、公正、科学、择优”的原则；</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2．坚持依法评标的原则；</w:t>
      </w:r>
    </w:p>
    <w:p w:rsidR="00B1525D" w:rsidRDefault="00B1525D" w:rsidP="00B1525D">
      <w:pPr>
        <w:pStyle w:val="2"/>
        <w:tabs>
          <w:tab w:val="left" w:pos="0"/>
        </w:tabs>
        <w:spacing w:line="300" w:lineRule="exact"/>
        <w:rPr>
          <w:rFonts w:hAnsi="宋体"/>
          <w:bCs w:val="0"/>
          <w:sz w:val="21"/>
          <w:szCs w:val="21"/>
        </w:rPr>
      </w:pPr>
      <w:bookmarkStart w:id="21" w:name="_Toc325636634"/>
      <w:bookmarkStart w:id="22" w:name="_Toc321418001"/>
      <w:bookmarkStart w:id="23" w:name="_Toc305846763"/>
      <w:bookmarkStart w:id="24" w:name="_Toc177791410"/>
      <w:bookmarkStart w:id="25" w:name="_Toc334774217"/>
      <w:bookmarkStart w:id="26" w:name="_Toc5663"/>
      <w:r>
        <w:rPr>
          <w:rFonts w:hAnsi="宋体" w:hint="eastAsia"/>
          <w:bCs w:val="0"/>
          <w:sz w:val="21"/>
          <w:szCs w:val="21"/>
        </w:rPr>
        <w:t>3、评标委员会</w:t>
      </w:r>
      <w:bookmarkEnd w:id="21"/>
      <w:bookmarkEnd w:id="22"/>
      <w:bookmarkEnd w:id="23"/>
      <w:bookmarkEnd w:id="24"/>
      <w:bookmarkEnd w:id="25"/>
      <w:bookmarkEnd w:id="26"/>
    </w:p>
    <w:p w:rsidR="00B1525D" w:rsidRPr="000E07D6" w:rsidRDefault="00B1525D" w:rsidP="00B1525D">
      <w:pPr>
        <w:pStyle w:val="2"/>
        <w:tabs>
          <w:tab w:val="left" w:pos="0"/>
        </w:tabs>
        <w:spacing w:line="300" w:lineRule="exact"/>
        <w:ind w:firstLineChars="200" w:firstLine="420"/>
        <w:rPr>
          <w:rFonts w:ascii="仿宋_GB2312" w:eastAsia="仿宋_GB2312" w:hAnsi="宋体" w:cstheme="minorBidi"/>
          <w:b w:val="0"/>
          <w:sz w:val="21"/>
          <w:szCs w:val="21"/>
        </w:rPr>
      </w:pPr>
      <w:bookmarkStart w:id="27" w:name="_Toc325636635"/>
      <w:bookmarkStart w:id="28" w:name="_Toc321418002"/>
      <w:bookmarkStart w:id="29" w:name="_Toc305846764"/>
      <w:bookmarkStart w:id="30" w:name="_Toc177791411"/>
      <w:bookmarkStart w:id="31" w:name="_Toc334774218"/>
      <w:bookmarkStart w:id="32" w:name="_Toc11731"/>
      <w:r w:rsidRPr="000E07D6">
        <w:rPr>
          <w:rFonts w:ascii="仿宋_GB2312" w:eastAsia="仿宋_GB2312" w:hAnsi="宋体" w:cstheme="minorBidi"/>
          <w:b w:val="0"/>
          <w:sz w:val="21"/>
          <w:szCs w:val="21"/>
        </w:rPr>
        <w:t>由</w:t>
      </w:r>
      <w:r w:rsidRPr="000E07D6">
        <w:rPr>
          <w:rFonts w:ascii="仿宋_GB2312" w:eastAsia="仿宋_GB2312" w:hAnsi="宋体" w:cstheme="minorBidi" w:hint="eastAsia"/>
          <w:b w:val="0"/>
          <w:sz w:val="21"/>
          <w:szCs w:val="21"/>
        </w:rPr>
        <w:t>招标人依法组建</w:t>
      </w:r>
      <w:r w:rsidRPr="000E07D6">
        <w:rPr>
          <w:rFonts w:ascii="仿宋_GB2312" w:eastAsia="仿宋_GB2312" w:hAnsi="宋体" w:cstheme="minorBidi"/>
          <w:b w:val="0"/>
          <w:sz w:val="21"/>
          <w:szCs w:val="21"/>
        </w:rPr>
        <w:t>评标委员</w:t>
      </w:r>
      <w:r w:rsidRPr="000E07D6">
        <w:rPr>
          <w:rFonts w:ascii="仿宋_GB2312" w:eastAsia="仿宋_GB2312" w:hAnsi="宋体" w:cstheme="minorBidi" w:hint="eastAsia"/>
          <w:b w:val="0"/>
          <w:sz w:val="21"/>
          <w:szCs w:val="21"/>
        </w:rPr>
        <w:t>会。</w:t>
      </w:r>
    </w:p>
    <w:p w:rsidR="00B1525D" w:rsidRDefault="00B1525D" w:rsidP="00B1525D">
      <w:pPr>
        <w:pStyle w:val="2"/>
        <w:tabs>
          <w:tab w:val="left" w:pos="0"/>
        </w:tabs>
        <w:spacing w:line="300" w:lineRule="exact"/>
        <w:rPr>
          <w:rFonts w:hAnsi="宋体"/>
          <w:bCs w:val="0"/>
          <w:sz w:val="21"/>
          <w:szCs w:val="21"/>
        </w:rPr>
      </w:pPr>
      <w:r>
        <w:rPr>
          <w:rFonts w:hAnsi="宋体" w:hint="eastAsia"/>
          <w:bCs w:val="0"/>
          <w:sz w:val="21"/>
          <w:szCs w:val="21"/>
        </w:rPr>
        <w:t>4、评标工作纪律</w:t>
      </w:r>
      <w:bookmarkEnd w:id="27"/>
      <w:bookmarkEnd w:id="28"/>
      <w:bookmarkEnd w:id="29"/>
      <w:bookmarkEnd w:id="30"/>
      <w:bookmarkEnd w:id="31"/>
      <w:bookmarkEnd w:id="32"/>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4.1评标委员会成员应当客观、公正地履行职责，遵守职业道德，坚持评标原则，对所提出的评审意见承担个人责任。</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4.3所有评委和工作人员未经监督部门授权不得接待投标人或与投标人有关联的人员。</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4.5评标委员会及评委的评分细节应接受评标监督人员的监督和质询。</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4.6评委和工作人员在评标期间均不得私自离开评标委员会指定的区域或场所，如确需离开，应经监督部门同意。</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4.7评委和工作人员不得透露对投标文件的评审和比较、推荐中标候选人的情况以及与评标有关的其他细节。</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4.8评委和工作人员应注意保存评标资料，不得遗失或带离评标委员会指定的场所，评标结束时应及时清理、归档。</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B1525D" w:rsidRDefault="00B1525D" w:rsidP="00B1525D">
      <w:pPr>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有下列情形之一的潜在投标人，不得参与投标：</w:t>
      </w:r>
    </w:p>
    <w:p w:rsidR="00B1525D" w:rsidRDefault="00B1525D" w:rsidP="00B1525D">
      <w:pPr>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（一）为该招标项目提供咨询服务的单位及其附属机构，不得参加该项目投标；</w:t>
      </w:r>
    </w:p>
    <w:p w:rsidR="00B1525D" w:rsidRDefault="00B1525D" w:rsidP="00B1525D">
      <w:pPr>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（二）单位负责人为同一人或者存在控股、管理关系的不同单位，不得参加同一标段投标或者未划分标段的同一招标项目投标。</w:t>
      </w:r>
    </w:p>
    <w:p w:rsidR="00B1525D" w:rsidRDefault="00B1525D" w:rsidP="00B1525D">
      <w:pPr>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（四）为参加同一招标项目投标的其他投标人编制投标文件或提供咨询服务；</w:t>
      </w:r>
    </w:p>
    <w:p w:rsidR="00B1525D" w:rsidRDefault="00B1525D" w:rsidP="00B1525D">
      <w:pPr>
        <w:adjustRightInd w:val="0"/>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（五）被有关行政部门暂停投标资格期限未满。</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szCs w:val="21"/>
        </w:rPr>
        <w:t>违反上述规定的，相关投标均无效、为</w:t>
      </w:r>
      <w:r>
        <w:rPr>
          <w:rFonts w:ascii="仿宋_GB2312" w:eastAsia="仿宋_GB2312" w:hAnsi="宋体" w:hint="eastAsia"/>
          <w:b/>
          <w:bCs/>
          <w:szCs w:val="21"/>
        </w:rPr>
        <w:t>废标</w:t>
      </w:r>
      <w:r>
        <w:rPr>
          <w:rFonts w:ascii="仿宋_GB2312" w:eastAsia="仿宋_GB2312" w:hAnsi="宋体" w:hint="eastAsia"/>
          <w:szCs w:val="21"/>
        </w:rPr>
        <w:t>。</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当投标文件出现下列情形之一时，应认定该投标文件在实质上响应招标文件方面出现</w:t>
      </w:r>
      <w:r>
        <w:rPr>
          <w:rFonts w:ascii="仿宋_GB2312" w:eastAsia="仿宋_GB2312" w:hAnsi="宋体" w:hint="eastAsia"/>
          <w:b/>
          <w:szCs w:val="21"/>
        </w:rPr>
        <w:t>重大偏差</w:t>
      </w:r>
      <w:r>
        <w:rPr>
          <w:rFonts w:ascii="仿宋_GB2312" w:eastAsia="仿宋_GB2312" w:hAnsi="宋体" w:hint="eastAsia"/>
          <w:bCs/>
          <w:szCs w:val="21"/>
        </w:rPr>
        <w:t>：</w:t>
      </w:r>
    </w:p>
    <w:p w:rsidR="00B1525D" w:rsidRDefault="00B1525D" w:rsidP="00B1525D">
      <w:pPr>
        <w:adjustRightInd w:val="0"/>
        <w:snapToGrid w:val="0"/>
        <w:spacing w:line="300" w:lineRule="exact"/>
        <w:ind w:firstLineChars="196" w:firstLine="412"/>
        <w:rPr>
          <w:rFonts w:ascii="仿宋_GB2312" w:eastAsia="仿宋_GB2312" w:hAnsi="黑体"/>
          <w:bCs/>
          <w:szCs w:val="21"/>
        </w:rPr>
      </w:pPr>
      <w:r>
        <w:rPr>
          <w:rFonts w:ascii="仿宋_GB2312" w:eastAsia="仿宋_GB2312" w:hAnsi="黑体" w:hint="eastAsia"/>
          <w:bCs/>
          <w:szCs w:val="21"/>
        </w:rPr>
        <w:t>⑴ 未按招标文件要求提交投标保证金的；</w:t>
      </w:r>
    </w:p>
    <w:p w:rsidR="00B1525D" w:rsidRDefault="00B1525D" w:rsidP="00B1525D">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lastRenderedPageBreak/>
        <w:t>⑵ 未按招标文件要求签字、盖章的；</w:t>
      </w:r>
    </w:p>
    <w:p w:rsidR="00B1525D" w:rsidRDefault="00B1525D" w:rsidP="00B1525D">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⑶ 投标文件关键字迹模糊、无法辨认的；</w:t>
      </w:r>
    </w:p>
    <w:p w:rsidR="00B1525D" w:rsidRDefault="00B1525D" w:rsidP="00B1525D">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⑷ 投标人递交两份或多份内容不同的投标文件，或在一份投标文件中对同一招标项目报有两个或多个报价；</w:t>
      </w:r>
    </w:p>
    <w:p w:rsidR="00B1525D" w:rsidRDefault="00B1525D" w:rsidP="00B1525D">
      <w:pPr>
        <w:adjustRightInd w:val="0"/>
        <w:snapToGrid w:val="0"/>
        <w:spacing w:line="300" w:lineRule="exact"/>
        <w:ind w:firstLineChars="200" w:firstLine="420"/>
        <w:rPr>
          <w:rFonts w:ascii="仿宋_GB2312" w:eastAsia="仿宋_GB2312" w:hAnsi="黑体"/>
          <w:bCs/>
          <w:szCs w:val="21"/>
        </w:rPr>
      </w:pPr>
      <w:bookmarkStart w:id="33" w:name="_Toc177791414"/>
      <w:r>
        <w:rPr>
          <w:rFonts w:ascii="仿宋_GB2312" w:eastAsia="仿宋_GB2312" w:hAnsi="黑体" w:hint="eastAsia"/>
          <w:bCs/>
          <w:szCs w:val="21"/>
        </w:rPr>
        <w:t>⑸ 投标文件载明的货物包装方式、检验标准和方法等不符合招标文件的要求；</w:t>
      </w:r>
    </w:p>
    <w:p w:rsidR="00B1525D" w:rsidRDefault="00B1525D" w:rsidP="00B1525D">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⑹ 明显不符合技术规格、技术标准的要求；</w:t>
      </w:r>
      <w:r>
        <w:rPr>
          <w:rFonts w:ascii="仿宋_GB2312" w:eastAsia="仿宋_GB2312" w:hAnsi="宋体" w:cs="仿宋_GB2312" w:hint="eastAsia"/>
          <w:szCs w:val="21"/>
        </w:rPr>
        <w:t>不满足招标文件中</w:t>
      </w:r>
      <w:r>
        <w:rPr>
          <w:rFonts w:ascii="仿宋_GB2312" w:eastAsia="仿宋_GB2312" w:cs="仿宋_GB2312" w:hint="eastAsia"/>
          <w:szCs w:val="21"/>
        </w:rPr>
        <w:t>关键技术参数或条款</w:t>
      </w:r>
      <w:r>
        <w:rPr>
          <w:rFonts w:ascii="仿宋_GB2312" w:eastAsia="仿宋_GB2312" w:hAnsi="宋体" w:cs="仿宋_GB2312" w:hint="eastAsia"/>
          <w:szCs w:val="21"/>
        </w:rPr>
        <w:t>（带★号）的；</w:t>
      </w:r>
    </w:p>
    <w:p w:rsidR="00B1525D" w:rsidRDefault="00B1525D" w:rsidP="00B1525D">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⑺ 投标文件载明的招标项目完成期限（工期）超过招标文件规定的期限；</w:t>
      </w:r>
    </w:p>
    <w:p w:rsidR="00B1525D" w:rsidRDefault="00B1525D" w:rsidP="00B1525D">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⑻ 投标总价超过招标人最高限价以及专家认定的恶意低价；</w:t>
      </w:r>
    </w:p>
    <w:p w:rsidR="00B1525D" w:rsidRDefault="00B1525D" w:rsidP="00B1525D">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⑼ 质量保证期不满足招标人要求的；</w:t>
      </w:r>
    </w:p>
    <w:p w:rsidR="00B1525D" w:rsidRDefault="00B1525D" w:rsidP="00B1525D">
      <w:pPr>
        <w:adjustRightInd w:val="0"/>
        <w:snapToGrid w:val="0"/>
        <w:spacing w:line="300" w:lineRule="exact"/>
        <w:ind w:firstLineChars="196" w:firstLine="412"/>
        <w:rPr>
          <w:rFonts w:ascii="仿宋_GB2312" w:eastAsia="仿宋_GB2312" w:hAnsi="黑体"/>
          <w:bCs/>
          <w:szCs w:val="21"/>
        </w:rPr>
      </w:pPr>
      <w:r>
        <w:rPr>
          <w:rFonts w:ascii="仿宋_GB2312" w:eastAsia="仿宋_GB2312" w:hAnsi="黑体" w:hint="eastAsia"/>
          <w:bCs/>
          <w:szCs w:val="21"/>
        </w:rPr>
        <w:t xml:space="preserve">(10) </w:t>
      </w:r>
      <w:r>
        <w:rPr>
          <w:rFonts w:ascii="仿宋_GB2312" w:eastAsia="仿宋_GB2312" w:hint="eastAsia"/>
          <w:szCs w:val="21"/>
        </w:rPr>
        <w:t>投标文件中有虚假陈述的；</w:t>
      </w:r>
    </w:p>
    <w:p w:rsidR="00B1525D" w:rsidRDefault="00B1525D" w:rsidP="00B1525D">
      <w:pPr>
        <w:adjustRightInd w:val="0"/>
        <w:snapToGrid w:val="0"/>
        <w:spacing w:line="300" w:lineRule="exact"/>
        <w:ind w:firstLineChars="196" w:firstLine="412"/>
        <w:rPr>
          <w:rFonts w:ascii="仿宋_GB2312" w:eastAsia="仿宋_GB2312" w:hAnsi="黑体"/>
          <w:bCs/>
          <w:szCs w:val="21"/>
        </w:rPr>
      </w:pPr>
      <w:r>
        <w:rPr>
          <w:rFonts w:ascii="仿宋_GB2312" w:eastAsia="仿宋_GB2312" w:hAnsi="黑体" w:hint="eastAsia"/>
          <w:bCs/>
          <w:szCs w:val="21"/>
        </w:rPr>
        <w:t>(11)</w:t>
      </w:r>
      <w:r>
        <w:rPr>
          <w:rFonts w:ascii="仿宋_GB2312" w:eastAsia="仿宋_GB2312" w:hint="eastAsia"/>
          <w:szCs w:val="21"/>
        </w:rPr>
        <w:t xml:space="preserve"> 未按招标文件要求进行报价或报价有重大遗漏的投标或附有招标人不能接受的条件的</w:t>
      </w:r>
      <w:r>
        <w:rPr>
          <w:rFonts w:ascii="仿宋_GB2312" w:eastAsia="仿宋_GB2312" w:hAnsi="黑体" w:hint="eastAsia"/>
          <w:bCs/>
          <w:szCs w:val="21"/>
        </w:rPr>
        <w:t>；</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 xml:space="preserve">5.5.2 </w:t>
      </w:r>
      <w:r>
        <w:rPr>
          <w:rFonts w:ascii="仿宋_GB2312" w:eastAsia="仿宋_GB2312" w:hAnsi="宋体" w:hint="eastAsia"/>
          <w:b/>
          <w:bCs/>
          <w:szCs w:val="21"/>
        </w:rPr>
        <w:t>详细评审</w:t>
      </w:r>
    </w:p>
    <w:p w:rsidR="00B1525D" w:rsidRDefault="00B1525D" w:rsidP="00B1525D">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3"/>
    <w:p w:rsidR="00B1525D" w:rsidRDefault="00B1525D" w:rsidP="000E7965">
      <w:pPr>
        <w:adjustRightInd w:val="0"/>
        <w:snapToGrid w:val="0"/>
        <w:spacing w:line="300" w:lineRule="exact"/>
        <w:ind w:firstLineChars="200" w:firstLine="422"/>
        <w:jc w:val="center"/>
        <w:rPr>
          <w:rFonts w:ascii="仿宋_GB2312" w:eastAsia="仿宋_GB2312" w:hAnsi="宋体"/>
          <w:b/>
          <w:bCs/>
          <w:szCs w:val="21"/>
        </w:rPr>
      </w:pPr>
      <w:r>
        <w:rPr>
          <w:rFonts w:ascii="仿宋_GB2312" w:eastAsia="仿宋_GB2312" w:hAnsi="宋体" w:hint="eastAsia"/>
          <w:b/>
          <w:bCs/>
          <w:szCs w:val="21"/>
        </w:rPr>
        <w:t>评分标准及计分办法</w:t>
      </w:r>
    </w:p>
    <w:p w:rsidR="00B1525D" w:rsidRDefault="00B1525D" w:rsidP="00B1525D">
      <w:pPr>
        <w:adjustRightInd w:val="0"/>
        <w:snapToGrid w:val="0"/>
        <w:spacing w:line="300" w:lineRule="exact"/>
        <w:ind w:firstLineChars="200" w:firstLine="420"/>
        <w:rPr>
          <w:rFonts w:ascii="仿宋_GB2312" w:eastAsia="仿宋_GB2312" w:hAnsi="宋体"/>
          <w:bCs/>
          <w:szCs w:val="21"/>
        </w:rPr>
      </w:pPr>
      <w:proofErr w:type="gramStart"/>
      <w:r>
        <w:rPr>
          <w:rFonts w:ascii="仿宋_GB2312" w:eastAsia="仿宋_GB2312" w:hAnsi="宋体" w:hint="eastAsia"/>
          <w:bCs/>
          <w:szCs w:val="21"/>
        </w:rPr>
        <w:t>一</w:t>
      </w:r>
      <w:proofErr w:type="gramEnd"/>
      <w:r>
        <w:rPr>
          <w:rFonts w:ascii="仿宋_GB2312" w:eastAsia="仿宋_GB2312" w:hAnsi="宋体" w:hint="eastAsia"/>
          <w:bCs/>
          <w:szCs w:val="21"/>
        </w:rPr>
        <w:t>．本项目评标方法：</w:t>
      </w:r>
      <w:r w:rsidR="004E1359">
        <w:rPr>
          <w:rFonts w:ascii="仿宋_GB2312" w:eastAsia="仿宋_GB2312" w:hAnsi="宋体"/>
          <w:bCs/>
          <w:szCs w:val="21"/>
        </w:rPr>
        <w:t xml:space="preserve"> </w:t>
      </w:r>
    </w:p>
    <w:p w:rsidR="00B1525D" w:rsidRDefault="00B1525D" w:rsidP="00B1525D">
      <w:pPr>
        <w:adjustRightInd w:val="0"/>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本次招标评标</w:t>
      </w:r>
      <w:r w:rsidR="004E1359">
        <w:rPr>
          <w:rFonts w:ascii="仿宋_GB2312" w:eastAsia="仿宋_GB2312" w:hAnsi="宋体" w:hint="eastAsia"/>
          <w:szCs w:val="21"/>
        </w:rPr>
        <w:t>中标候选人排序</w:t>
      </w:r>
      <w:r>
        <w:rPr>
          <w:rFonts w:ascii="仿宋_GB2312" w:eastAsia="仿宋_GB2312" w:hAnsi="宋体" w:hint="eastAsia"/>
          <w:szCs w:val="21"/>
        </w:rPr>
        <w:t>采用</w:t>
      </w:r>
      <w:r w:rsidR="004E1359">
        <w:rPr>
          <w:rFonts w:ascii="仿宋_GB2312" w:eastAsia="仿宋_GB2312" w:hAnsi="宋体" w:hint="eastAsia"/>
          <w:szCs w:val="21"/>
        </w:rPr>
        <w:t>投标报价由高到低依次排序</w:t>
      </w:r>
      <w:r>
        <w:rPr>
          <w:rFonts w:ascii="仿宋_GB2312" w:eastAsia="仿宋_GB2312" w:hAnsi="宋体" w:hint="eastAsia"/>
          <w:szCs w:val="21"/>
        </w:rPr>
        <w:t>，</w:t>
      </w:r>
      <w:r w:rsidR="000E07D6" w:rsidRPr="000E07D6">
        <w:rPr>
          <w:rFonts w:ascii="仿宋_GB2312" w:eastAsia="仿宋_GB2312" w:hAnsi="宋体" w:hint="eastAsia"/>
          <w:szCs w:val="21"/>
        </w:rPr>
        <w:t>技术方案及要求</w:t>
      </w:r>
      <w:r>
        <w:rPr>
          <w:rFonts w:ascii="仿宋_GB2312" w:eastAsia="仿宋_GB2312" w:hAnsi="宋体" w:hint="eastAsia"/>
          <w:szCs w:val="21"/>
        </w:rPr>
        <w:t>部分</w:t>
      </w:r>
      <w:r w:rsidR="0039620D">
        <w:rPr>
          <w:rFonts w:ascii="仿宋_GB2312" w:eastAsia="仿宋_GB2312" w:hAnsi="宋体" w:hint="eastAsia"/>
          <w:szCs w:val="21"/>
        </w:rPr>
        <w:t>为必须满足，如不能满足</w:t>
      </w:r>
      <w:proofErr w:type="gramStart"/>
      <w:r w:rsidR="0039620D">
        <w:rPr>
          <w:rFonts w:ascii="仿宋_GB2312" w:eastAsia="仿宋_GB2312" w:hAnsi="宋体" w:hint="eastAsia"/>
          <w:szCs w:val="21"/>
        </w:rPr>
        <w:t>则相关</w:t>
      </w:r>
      <w:proofErr w:type="gramEnd"/>
      <w:r w:rsidR="0039620D">
        <w:rPr>
          <w:rFonts w:ascii="仿宋_GB2312" w:eastAsia="仿宋_GB2312" w:hAnsi="宋体" w:hint="eastAsia"/>
          <w:szCs w:val="21"/>
        </w:rPr>
        <w:t>投标均无效、为</w:t>
      </w:r>
      <w:r w:rsidR="0039620D">
        <w:rPr>
          <w:rFonts w:ascii="仿宋_GB2312" w:eastAsia="仿宋_GB2312" w:hAnsi="宋体" w:hint="eastAsia"/>
          <w:b/>
          <w:bCs/>
          <w:szCs w:val="21"/>
        </w:rPr>
        <w:t>废标</w:t>
      </w:r>
      <w:r w:rsidR="0039620D">
        <w:rPr>
          <w:rFonts w:ascii="仿宋_GB2312" w:eastAsia="仿宋_GB2312" w:hAnsi="宋体" w:hint="eastAsia"/>
          <w:szCs w:val="21"/>
        </w:rPr>
        <w:t>。</w:t>
      </w:r>
    </w:p>
    <w:p w:rsidR="00B1525D" w:rsidRDefault="00B1525D" w:rsidP="00C742CB">
      <w:pPr>
        <w:adjustRightInd w:val="0"/>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二．本项目评标标准：</w:t>
      </w:r>
    </w:p>
    <w:tbl>
      <w:tblPr>
        <w:tblW w:w="90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1462"/>
        <w:gridCol w:w="4640"/>
        <w:gridCol w:w="2007"/>
      </w:tblGrid>
      <w:tr w:rsidR="004E1359" w:rsidTr="004E1359">
        <w:trPr>
          <w:cantSplit/>
          <w:trHeight w:val="402"/>
        </w:trPr>
        <w:tc>
          <w:tcPr>
            <w:tcW w:w="907" w:type="dxa"/>
            <w:vAlign w:val="center"/>
          </w:tcPr>
          <w:p w:rsidR="004E1359" w:rsidRDefault="004E1359" w:rsidP="000E7965">
            <w:pPr>
              <w:spacing w:line="240" w:lineRule="atLeast"/>
              <w:ind w:firstLine="28"/>
              <w:jc w:val="center"/>
              <w:rPr>
                <w:rFonts w:ascii="方正仿宋_GBK" w:eastAsia="方正仿宋_GBK" w:hAnsi="宋体"/>
                <w:b/>
                <w:szCs w:val="21"/>
              </w:rPr>
            </w:pPr>
            <w:r>
              <w:rPr>
                <w:rFonts w:ascii="方正仿宋_GBK" w:eastAsia="方正仿宋_GBK" w:hAnsi="宋体" w:hint="eastAsia"/>
                <w:b/>
                <w:szCs w:val="21"/>
              </w:rPr>
              <w:t>序号</w:t>
            </w:r>
          </w:p>
        </w:tc>
        <w:tc>
          <w:tcPr>
            <w:tcW w:w="1462" w:type="dxa"/>
            <w:vAlign w:val="center"/>
          </w:tcPr>
          <w:p w:rsidR="004E1359" w:rsidRDefault="004E1359" w:rsidP="000E7965">
            <w:pPr>
              <w:spacing w:line="240" w:lineRule="atLeast"/>
              <w:ind w:firstLine="28"/>
              <w:jc w:val="center"/>
              <w:rPr>
                <w:rFonts w:ascii="方正仿宋_GBK" w:eastAsia="方正仿宋_GBK" w:hAnsi="宋体"/>
                <w:b/>
                <w:szCs w:val="21"/>
              </w:rPr>
            </w:pPr>
            <w:r>
              <w:rPr>
                <w:rFonts w:ascii="方正仿宋_GBK" w:eastAsia="方正仿宋_GBK" w:hAnsi="宋体" w:hint="eastAsia"/>
                <w:b/>
                <w:szCs w:val="21"/>
              </w:rPr>
              <w:t>评分</w:t>
            </w:r>
            <w:proofErr w:type="gramStart"/>
            <w:r>
              <w:rPr>
                <w:rFonts w:ascii="方正仿宋_GBK" w:eastAsia="方正仿宋_GBK" w:hAnsi="宋体" w:hint="eastAsia"/>
                <w:b/>
                <w:szCs w:val="21"/>
              </w:rPr>
              <w:t>因素及权值</w:t>
            </w:r>
            <w:proofErr w:type="gramEnd"/>
          </w:p>
        </w:tc>
        <w:tc>
          <w:tcPr>
            <w:tcW w:w="4640" w:type="dxa"/>
            <w:vAlign w:val="center"/>
          </w:tcPr>
          <w:p w:rsidR="004E1359" w:rsidRDefault="004E1359" w:rsidP="000E7965">
            <w:pPr>
              <w:spacing w:line="240" w:lineRule="atLeast"/>
              <w:ind w:firstLine="28"/>
              <w:jc w:val="center"/>
              <w:rPr>
                <w:rFonts w:ascii="方正仿宋_GBK" w:eastAsia="方正仿宋_GBK" w:hAnsi="宋体"/>
                <w:b/>
                <w:szCs w:val="21"/>
              </w:rPr>
            </w:pPr>
            <w:r>
              <w:rPr>
                <w:rFonts w:ascii="方正仿宋_GBK" w:eastAsia="方正仿宋_GBK" w:hAnsi="宋体" w:hint="eastAsia"/>
                <w:b/>
                <w:szCs w:val="21"/>
              </w:rPr>
              <w:t>评分标准</w:t>
            </w:r>
          </w:p>
        </w:tc>
        <w:tc>
          <w:tcPr>
            <w:tcW w:w="2007" w:type="dxa"/>
            <w:vAlign w:val="center"/>
          </w:tcPr>
          <w:p w:rsidR="004E1359" w:rsidRDefault="004E1359" w:rsidP="000E7965">
            <w:pPr>
              <w:pStyle w:val="a7"/>
              <w:spacing w:before="0" w:after="0" w:line="240" w:lineRule="atLeast"/>
              <w:rPr>
                <w:rFonts w:ascii="方正仿宋_GBK" w:eastAsia="方正仿宋_GBK" w:hAnsi="宋体"/>
                <w:sz w:val="21"/>
                <w:szCs w:val="21"/>
              </w:rPr>
            </w:pPr>
            <w:r>
              <w:rPr>
                <w:rFonts w:ascii="方正仿宋_GBK" w:eastAsia="方正仿宋_GBK" w:hAnsi="宋体" w:hint="eastAsia"/>
                <w:sz w:val="21"/>
                <w:szCs w:val="21"/>
              </w:rPr>
              <w:t>说明</w:t>
            </w:r>
          </w:p>
        </w:tc>
      </w:tr>
      <w:tr w:rsidR="004E1359" w:rsidTr="004E1359">
        <w:trPr>
          <w:cantSplit/>
          <w:trHeight w:val="402"/>
        </w:trPr>
        <w:tc>
          <w:tcPr>
            <w:tcW w:w="907" w:type="dxa"/>
            <w:vAlign w:val="center"/>
          </w:tcPr>
          <w:p w:rsidR="004E1359" w:rsidRDefault="004E1359" w:rsidP="000E7965">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1</w:t>
            </w:r>
          </w:p>
        </w:tc>
        <w:tc>
          <w:tcPr>
            <w:tcW w:w="1462" w:type="dxa"/>
            <w:vAlign w:val="center"/>
          </w:tcPr>
          <w:p w:rsidR="004E1359" w:rsidRDefault="004E1359" w:rsidP="004E1359">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投标报价</w:t>
            </w:r>
          </w:p>
        </w:tc>
        <w:tc>
          <w:tcPr>
            <w:tcW w:w="4640" w:type="dxa"/>
            <w:vAlign w:val="center"/>
          </w:tcPr>
          <w:p w:rsidR="004E1359" w:rsidRDefault="004E1359" w:rsidP="000E7965">
            <w:pPr>
              <w:spacing w:line="240" w:lineRule="atLeast"/>
              <w:rPr>
                <w:rFonts w:ascii="方正仿宋_GBK" w:eastAsia="方正仿宋_GBK" w:hAnsi="宋体"/>
                <w:bCs/>
                <w:szCs w:val="21"/>
              </w:rPr>
            </w:pPr>
            <w:r>
              <w:rPr>
                <w:rFonts w:ascii="方正仿宋_GBK" w:eastAsia="方正仿宋_GBK" w:hAnsi="宋体" w:hint="eastAsia"/>
                <w:bCs/>
                <w:szCs w:val="21"/>
              </w:rPr>
              <w:t>中标候选人排序按投标报价由高到低依次排序。</w:t>
            </w:r>
            <w:r w:rsidR="006B3084">
              <w:rPr>
                <w:rFonts w:ascii="方正仿宋_GBK" w:eastAsia="方正仿宋_GBK" w:hAnsi="宋体" w:hint="eastAsia"/>
                <w:bCs/>
                <w:szCs w:val="21"/>
              </w:rPr>
              <w:t>（如遇两家所报价格相同时，其</w:t>
            </w:r>
            <w:r w:rsidR="008015A3">
              <w:rPr>
                <w:rFonts w:ascii="方正仿宋_GBK" w:eastAsia="方正仿宋_GBK" w:hAnsi="宋体" w:hint="eastAsia"/>
                <w:bCs/>
                <w:szCs w:val="21"/>
              </w:rPr>
              <w:t>相同的</w:t>
            </w:r>
            <w:r w:rsidR="006B3084">
              <w:rPr>
                <w:rFonts w:ascii="方正仿宋_GBK" w:eastAsia="方正仿宋_GBK" w:hAnsi="宋体" w:hint="eastAsia"/>
                <w:bCs/>
                <w:szCs w:val="21"/>
              </w:rPr>
              <w:t>两家可以</w:t>
            </w:r>
            <w:r w:rsidR="008015A3">
              <w:rPr>
                <w:rFonts w:ascii="方正仿宋_GBK" w:eastAsia="方正仿宋_GBK" w:hAnsi="宋体" w:hint="eastAsia"/>
                <w:bCs/>
                <w:szCs w:val="21"/>
              </w:rPr>
              <w:t>进行</w:t>
            </w:r>
            <w:r w:rsidR="006B3084">
              <w:rPr>
                <w:rFonts w:ascii="方正仿宋_GBK" w:eastAsia="方正仿宋_GBK" w:hAnsi="宋体" w:hint="eastAsia"/>
                <w:bCs/>
                <w:szCs w:val="21"/>
              </w:rPr>
              <w:t>第二次报价来确定并列的先后顺序，但二次报价不影响其他第一次报价的</w:t>
            </w:r>
            <w:r w:rsidR="008015A3">
              <w:rPr>
                <w:rFonts w:ascii="方正仿宋_GBK" w:eastAsia="方正仿宋_GBK" w:hAnsi="宋体" w:hint="eastAsia"/>
                <w:bCs/>
                <w:szCs w:val="21"/>
              </w:rPr>
              <w:t>排序结果）</w:t>
            </w:r>
          </w:p>
        </w:tc>
        <w:tc>
          <w:tcPr>
            <w:tcW w:w="2007" w:type="dxa"/>
            <w:vAlign w:val="center"/>
          </w:tcPr>
          <w:p w:rsidR="004E1359" w:rsidRDefault="004E1359" w:rsidP="000E7965">
            <w:pPr>
              <w:spacing w:line="240" w:lineRule="atLeast"/>
              <w:ind w:left="-38"/>
              <w:rPr>
                <w:rFonts w:ascii="方正仿宋_GBK" w:eastAsia="方正仿宋_GBK" w:hAnsi="宋体"/>
                <w:szCs w:val="21"/>
              </w:rPr>
            </w:pPr>
          </w:p>
        </w:tc>
      </w:tr>
      <w:tr w:rsidR="004E1359" w:rsidTr="004E1359">
        <w:trPr>
          <w:cantSplit/>
          <w:trHeight w:val="557"/>
        </w:trPr>
        <w:tc>
          <w:tcPr>
            <w:tcW w:w="907" w:type="dxa"/>
            <w:vAlign w:val="center"/>
          </w:tcPr>
          <w:p w:rsidR="004E1359" w:rsidRDefault="004E1359" w:rsidP="000E7965">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2</w:t>
            </w:r>
          </w:p>
        </w:tc>
        <w:tc>
          <w:tcPr>
            <w:tcW w:w="1462" w:type="dxa"/>
            <w:vAlign w:val="center"/>
          </w:tcPr>
          <w:p w:rsidR="004E1359" w:rsidRDefault="004E1359" w:rsidP="000E7965">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招标要求</w:t>
            </w:r>
          </w:p>
          <w:p w:rsidR="004E1359" w:rsidRDefault="004E1359" w:rsidP="0039620D">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部分</w:t>
            </w:r>
          </w:p>
        </w:tc>
        <w:tc>
          <w:tcPr>
            <w:tcW w:w="4640" w:type="dxa"/>
            <w:vAlign w:val="center"/>
          </w:tcPr>
          <w:p w:rsidR="004E1359" w:rsidRDefault="000E07D6" w:rsidP="000E7965">
            <w:pPr>
              <w:spacing w:line="240" w:lineRule="atLeast"/>
              <w:rPr>
                <w:rFonts w:ascii="方正仿宋_GBK" w:eastAsia="方正仿宋_GBK" w:hAnsi="宋体"/>
                <w:szCs w:val="21"/>
              </w:rPr>
            </w:pPr>
            <w:r w:rsidRPr="000E07D6">
              <w:rPr>
                <w:rFonts w:ascii="方正仿宋_GBK" w:eastAsia="方正仿宋_GBK" w:hAnsi="宋体" w:hint="eastAsia"/>
                <w:szCs w:val="21"/>
              </w:rPr>
              <w:t>技术方案及要求</w:t>
            </w:r>
            <w:r w:rsidR="004E1359" w:rsidRPr="0039620D">
              <w:rPr>
                <w:rFonts w:ascii="方正仿宋_GBK" w:eastAsia="方正仿宋_GBK" w:hAnsi="宋体" w:hint="eastAsia"/>
                <w:szCs w:val="21"/>
              </w:rPr>
              <w:t>部分为必须满足，如不能满足</w:t>
            </w:r>
            <w:proofErr w:type="gramStart"/>
            <w:r w:rsidR="004E1359" w:rsidRPr="0039620D">
              <w:rPr>
                <w:rFonts w:ascii="方正仿宋_GBK" w:eastAsia="方正仿宋_GBK" w:hAnsi="宋体" w:hint="eastAsia"/>
                <w:szCs w:val="21"/>
              </w:rPr>
              <w:t>则相关</w:t>
            </w:r>
            <w:proofErr w:type="gramEnd"/>
            <w:r w:rsidR="004E1359" w:rsidRPr="0039620D">
              <w:rPr>
                <w:rFonts w:ascii="方正仿宋_GBK" w:eastAsia="方正仿宋_GBK" w:hAnsi="宋体" w:hint="eastAsia"/>
                <w:szCs w:val="21"/>
              </w:rPr>
              <w:t>投标均无效、为废标。</w:t>
            </w:r>
          </w:p>
        </w:tc>
        <w:tc>
          <w:tcPr>
            <w:tcW w:w="2007" w:type="dxa"/>
            <w:vAlign w:val="center"/>
          </w:tcPr>
          <w:p w:rsidR="004E1359" w:rsidRDefault="004E1359" w:rsidP="000E7965">
            <w:pPr>
              <w:spacing w:line="240" w:lineRule="atLeast"/>
              <w:rPr>
                <w:rFonts w:ascii="方正仿宋_GBK" w:eastAsia="方正仿宋_GBK" w:hAnsi="宋体"/>
                <w:szCs w:val="21"/>
              </w:rPr>
            </w:pPr>
          </w:p>
        </w:tc>
      </w:tr>
    </w:tbl>
    <w:p w:rsidR="00B1525D" w:rsidRDefault="00B1525D" w:rsidP="00B1525D">
      <w:pPr>
        <w:snapToGrid w:val="0"/>
        <w:spacing w:line="300" w:lineRule="exact"/>
        <w:ind w:firstLineChars="300" w:firstLine="630"/>
        <w:rPr>
          <w:rFonts w:ascii="仿宋_GB2312" w:eastAsia="仿宋_GB2312" w:hAnsi="宋体"/>
          <w:szCs w:val="21"/>
        </w:rPr>
      </w:pPr>
    </w:p>
    <w:p w:rsidR="00B1525D" w:rsidRDefault="00B1525D">
      <w:pPr>
        <w:spacing w:line="240" w:lineRule="atLeast"/>
      </w:pPr>
    </w:p>
    <w:p w:rsidR="00C742CB" w:rsidRDefault="00C742CB">
      <w:pPr>
        <w:spacing w:line="240" w:lineRule="atLeast"/>
      </w:pPr>
    </w:p>
    <w:p w:rsidR="00E446CB" w:rsidRDefault="00E446CB">
      <w:pPr>
        <w:spacing w:line="240" w:lineRule="atLeast"/>
      </w:pPr>
    </w:p>
    <w:p w:rsidR="00E446CB" w:rsidRDefault="00E446CB">
      <w:pPr>
        <w:spacing w:line="240" w:lineRule="atLeast"/>
        <w:rPr>
          <w:rFonts w:hint="eastAsia"/>
        </w:rPr>
      </w:pPr>
      <w:bookmarkStart w:id="34" w:name="_GoBack"/>
      <w:bookmarkEnd w:id="34"/>
    </w:p>
    <w:p w:rsidR="00C742CB" w:rsidRDefault="00C742CB">
      <w:pPr>
        <w:spacing w:line="240" w:lineRule="atLeast"/>
      </w:pPr>
    </w:p>
    <w:p w:rsidR="00C742CB" w:rsidRDefault="00C742CB">
      <w:pPr>
        <w:spacing w:line="240" w:lineRule="atLeast"/>
      </w:pPr>
    </w:p>
    <w:p w:rsidR="00C742CB" w:rsidRDefault="00C742CB">
      <w:pPr>
        <w:spacing w:line="240" w:lineRule="atLeast"/>
      </w:pPr>
    </w:p>
    <w:p w:rsidR="00C742CB" w:rsidRPr="000E07D6" w:rsidRDefault="00C742CB">
      <w:pPr>
        <w:spacing w:line="240" w:lineRule="atLeast"/>
      </w:pPr>
    </w:p>
    <w:p w:rsidR="00C742CB" w:rsidRDefault="00C742CB">
      <w:pPr>
        <w:spacing w:line="240" w:lineRule="atLeast"/>
      </w:pPr>
    </w:p>
    <w:p w:rsidR="00C742CB" w:rsidRDefault="00C742CB">
      <w:pPr>
        <w:spacing w:line="240" w:lineRule="atLeast"/>
      </w:pPr>
    </w:p>
    <w:p w:rsidR="00C742CB" w:rsidRDefault="00C742CB">
      <w:pPr>
        <w:spacing w:line="240" w:lineRule="atLeast"/>
      </w:pPr>
    </w:p>
    <w:p w:rsidR="00C742CB" w:rsidRDefault="00C742CB">
      <w:pPr>
        <w:spacing w:line="240" w:lineRule="atLeast"/>
      </w:pPr>
    </w:p>
    <w:p w:rsidR="00C742CB" w:rsidRDefault="00C742CB">
      <w:pPr>
        <w:spacing w:line="240" w:lineRule="atLeast"/>
      </w:pPr>
    </w:p>
    <w:p w:rsidR="00C742CB" w:rsidRDefault="00C742CB">
      <w:pPr>
        <w:spacing w:line="240" w:lineRule="atLeast"/>
      </w:pPr>
    </w:p>
    <w:p w:rsidR="00C742CB" w:rsidRDefault="00C742CB">
      <w:pPr>
        <w:spacing w:line="240" w:lineRule="atLeast"/>
      </w:pPr>
    </w:p>
    <w:p w:rsidR="00C742CB" w:rsidRDefault="00C742CB">
      <w:pPr>
        <w:spacing w:line="240" w:lineRule="atLeast"/>
      </w:pPr>
    </w:p>
    <w:p w:rsidR="00C742CB" w:rsidRDefault="00C742CB">
      <w:pPr>
        <w:spacing w:line="240" w:lineRule="atLeast"/>
      </w:pPr>
    </w:p>
    <w:p w:rsidR="00C742CB" w:rsidRDefault="00C742CB">
      <w:pPr>
        <w:spacing w:line="240" w:lineRule="atLeast"/>
      </w:pPr>
    </w:p>
    <w:p w:rsidR="00C742CB" w:rsidRDefault="00C742CB" w:rsidP="00C742CB">
      <w:pPr>
        <w:pStyle w:val="1"/>
        <w:ind w:left="0" w:firstLine="0"/>
        <w:rPr>
          <w:rFonts w:eastAsia="仿宋_GB2312"/>
          <w:b w:val="0"/>
          <w:w w:val="99"/>
          <w:kern w:val="0"/>
          <w:sz w:val="30"/>
          <w:szCs w:val="30"/>
        </w:rPr>
      </w:pPr>
      <w:bookmarkStart w:id="35" w:name="_Toc334774221"/>
      <w:bookmarkStart w:id="36" w:name="_Toc21037"/>
      <w:bookmarkStart w:id="37" w:name="_Toc294083520"/>
      <w:r>
        <w:rPr>
          <w:rFonts w:eastAsia="仿宋_GB2312" w:hint="eastAsia"/>
          <w:b w:val="0"/>
          <w:w w:val="99"/>
          <w:kern w:val="0"/>
          <w:sz w:val="30"/>
          <w:szCs w:val="30"/>
        </w:rPr>
        <w:lastRenderedPageBreak/>
        <w:t>第</w:t>
      </w:r>
      <w:r w:rsidR="00EF55EF">
        <w:rPr>
          <w:rFonts w:eastAsia="仿宋_GB2312" w:hint="eastAsia"/>
          <w:b w:val="0"/>
          <w:w w:val="99"/>
          <w:kern w:val="0"/>
          <w:sz w:val="30"/>
          <w:szCs w:val="30"/>
        </w:rPr>
        <w:t>三</w:t>
      </w:r>
      <w:r>
        <w:rPr>
          <w:rFonts w:eastAsia="仿宋_GB2312" w:hint="eastAsia"/>
          <w:b w:val="0"/>
          <w:w w:val="99"/>
          <w:kern w:val="0"/>
          <w:sz w:val="30"/>
          <w:szCs w:val="30"/>
        </w:rPr>
        <w:t>章技术方案及</w:t>
      </w:r>
      <w:bookmarkEnd w:id="35"/>
      <w:bookmarkEnd w:id="36"/>
      <w:r>
        <w:rPr>
          <w:rFonts w:eastAsia="仿宋_GB2312" w:hint="eastAsia"/>
          <w:b w:val="0"/>
          <w:w w:val="99"/>
          <w:kern w:val="0"/>
          <w:sz w:val="30"/>
          <w:szCs w:val="30"/>
        </w:rPr>
        <w:t>要求</w:t>
      </w:r>
      <w:bookmarkEnd w:id="37"/>
    </w:p>
    <w:p w:rsidR="004E1359" w:rsidRDefault="004E1359" w:rsidP="004E1359">
      <w:pPr>
        <w:spacing w:line="320" w:lineRule="exac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w:t>
      </w:r>
      <w:r w:rsidRPr="00952322">
        <w:rPr>
          <w:rFonts w:ascii="微软雅黑" w:eastAsia="微软雅黑" w:hAnsi="微软雅黑" w:cs="宋体"/>
          <w:color w:val="000000"/>
          <w:kern w:val="0"/>
          <w:szCs w:val="21"/>
        </w:rPr>
        <w:t>本项目招标实行资格后审，投标人</w:t>
      </w:r>
      <w:r w:rsidRPr="00952322">
        <w:rPr>
          <w:rFonts w:ascii="微软雅黑" w:eastAsia="微软雅黑" w:hAnsi="微软雅黑" w:cs="宋体" w:hint="eastAsia"/>
          <w:color w:val="000000"/>
          <w:kern w:val="0"/>
          <w:szCs w:val="21"/>
        </w:rPr>
        <w:t>至少</w:t>
      </w:r>
      <w:r w:rsidRPr="00952322">
        <w:rPr>
          <w:rFonts w:ascii="微软雅黑" w:eastAsia="微软雅黑" w:hAnsi="微软雅黑" w:cs="宋体"/>
          <w:color w:val="000000"/>
          <w:kern w:val="0"/>
          <w:szCs w:val="21"/>
        </w:rPr>
        <w:t>应具备以下资格条件：</w:t>
      </w:r>
    </w:p>
    <w:p w:rsidR="004E1359" w:rsidRDefault="004E1359" w:rsidP="004E1359">
      <w:pPr>
        <w:spacing w:line="320" w:lineRule="exac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（1）具有独立承担民事责任的能力（合法经营资质的独立法人或</w:t>
      </w:r>
      <w:r w:rsidRPr="000E7965">
        <w:rPr>
          <w:rFonts w:ascii="微软雅黑" w:eastAsia="微软雅黑" w:hAnsi="微软雅黑" w:cs="宋体" w:hint="eastAsia"/>
          <w:b/>
          <w:color w:val="000000"/>
          <w:kern w:val="0"/>
          <w:szCs w:val="21"/>
        </w:rPr>
        <w:t>自然人，</w:t>
      </w:r>
      <w:r>
        <w:rPr>
          <w:rFonts w:ascii="微软雅黑" w:eastAsia="微软雅黑" w:hAnsi="微软雅黑" w:cs="宋体" w:hint="eastAsia"/>
          <w:color w:val="000000"/>
          <w:kern w:val="0"/>
          <w:szCs w:val="21"/>
        </w:rPr>
        <w:t>提供营业执照或自然人身份证）；</w:t>
      </w:r>
    </w:p>
    <w:p w:rsidR="004E1359" w:rsidRDefault="004E1359" w:rsidP="004E1359">
      <w:pPr>
        <w:spacing w:line="320" w:lineRule="exac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（2）本次招标不接受联合体投标。</w:t>
      </w:r>
    </w:p>
    <w:p w:rsidR="004E1359" w:rsidRDefault="004E1359" w:rsidP="004E1359">
      <w:pPr>
        <w:spacing w:line="320" w:lineRule="exact"/>
        <w:rPr>
          <w:rFonts w:ascii="微软雅黑" w:eastAsia="微软雅黑" w:hAnsi="微软雅黑" w:cs="宋体"/>
          <w:color w:val="000000"/>
          <w:kern w:val="0"/>
          <w:szCs w:val="21"/>
        </w:rPr>
      </w:pPr>
      <w:r>
        <w:rPr>
          <w:rFonts w:ascii="微软雅黑" w:eastAsia="微软雅黑" w:hAnsi="微软雅黑" w:cs="宋体"/>
          <w:color w:val="000000"/>
          <w:kern w:val="0"/>
          <w:szCs w:val="21"/>
        </w:rPr>
        <w:t>2</w:t>
      </w:r>
      <w:r>
        <w:rPr>
          <w:rFonts w:ascii="微软雅黑" w:eastAsia="微软雅黑" w:hAnsi="微软雅黑" w:cs="宋体" w:hint="eastAsia"/>
          <w:color w:val="000000"/>
          <w:kern w:val="0"/>
          <w:szCs w:val="21"/>
        </w:rPr>
        <w:t xml:space="preserve"> 单位负责人为同一人或者存在直接控股、管理关系的不同供应商，不得参加同一合同项下的采购活动。</w:t>
      </w:r>
    </w:p>
    <w:p w:rsidR="004E1359" w:rsidRDefault="004E1359" w:rsidP="004E1359">
      <w:pPr>
        <w:spacing w:line="320" w:lineRule="exac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为采购项目提供整体设计、规范编制或者项目管理、监理、检测等服务的供应商，不得再参加该采购项目的其他采购活动。</w:t>
      </w:r>
    </w:p>
    <w:p w:rsidR="004E1359" w:rsidRDefault="004E1359" w:rsidP="004E1359">
      <w:pPr>
        <w:spacing w:line="320" w:lineRule="exact"/>
        <w:rPr>
          <w:rFonts w:ascii="微软雅黑" w:eastAsia="微软雅黑" w:hAnsi="微软雅黑" w:cs="宋体"/>
          <w:color w:val="000000"/>
          <w:kern w:val="0"/>
          <w:szCs w:val="21"/>
        </w:rPr>
      </w:pPr>
      <w:r>
        <w:rPr>
          <w:rFonts w:ascii="微软雅黑" w:eastAsia="微软雅黑" w:hAnsi="微软雅黑" w:cs="宋体"/>
          <w:color w:val="000000"/>
          <w:kern w:val="0"/>
          <w:szCs w:val="21"/>
        </w:rPr>
        <w:t>3</w:t>
      </w:r>
      <w:r>
        <w:rPr>
          <w:rFonts w:ascii="微软雅黑" w:eastAsia="微软雅黑" w:hAnsi="微软雅黑" w:cs="宋体" w:hint="eastAsia"/>
          <w:color w:val="000000"/>
          <w:kern w:val="0"/>
          <w:szCs w:val="21"/>
        </w:rPr>
        <w:t xml:space="preserve"> 投标人应当从重庆建筑科技职业学院合法获得项目的招标文件。</w:t>
      </w:r>
    </w:p>
    <w:p w:rsidR="005822AD" w:rsidRDefault="00AA383E" w:rsidP="004E1359">
      <w:pPr>
        <w:spacing w:line="320" w:lineRule="exact"/>
        <w:rPr>
          <w:rFonts w:ascii="微软雅黑" w:eastAsia="微软雅黑" w:hAnsi="微软雅黑" w:cs="宋体"/>
          <w:color w:val="000000"/>
          <w:kern w:val="0"/>
          <w:szCs w:val="21"/>
        </w:rPr>
      </w:pPr>
      <w:r w:rsidRPr="00AA383E">
        <w:rPr>
          <w:rFonts w:ascii="微软雅黑" w:eastAsia="微软雅黑" w:hAnsi="微软雅黑" w:cs="宋体"/>
          <w:color w:val="000000"/>
          <w:kern w:val="0"/>
          <w:szCs w:val="21"/>
        </w:rPr>
        <w:t>4 参与本次投标人中标后需提供以下快递入场服务(京东、顺丰、邮政、圆通 、申通、中通、韵达、EMS、天天、宅急送、百世；中标单位需在合同</w:t>
      </w:r>
      <w:proofErr w:type="gramStart"/>
      <w:r w:rsidRPr="00AA383E">
        <w:rPr>
          <w:rFonts w:ascii="微软雅黑" w:eastAsia="微软雅黑" w:hAnsi="微软雅黑" w:cs="宋体"/>
          <w:color w:val="000000"/>
          <w:kern w:val="0"/>
          <w:szCs w:val="21"/>
        </w:rPr>
        <w:t>签定</w:t>
      </w:r>
      <w:proofErr w:type="gramEnd"/>
      <w:r w:rsidRPr="00AA383E">
        <w:rPr>
          <w:rFonts w:ascii="微软雅黑" w:eastAsia="微软雅黑" w:hAnsi="微软雅黑" w:cs="宋体"/>
          <w:color w:val="000000"/>
          <w:kern w:val="0"/>
          <w:szCs w:val="21"/>
        </w:rPr>
        <w:t>后30日内至少提供5家以上所列快递公司的入场服务，60日内提供全部以上所列快递公司的入场服务，如无法提供相关入场服务，视为无法履行合同要求条款，校方有权中止合同，履约保证金不退还，场地使用费按月收取，使用时间在15天以内按半月计算，使用时间在15天及以上的按1月计算）。</w:t>
      </w:r>
    </w:p>
    <w:p w:rsidR="004E1359" w:rsidRDefault="004E1359" w:rsidP="004E1359">
      <w:pPr>
        <w:spacing w:line="320" w:lineRule="exact"/>
        <w:rPr>
          <w:rFonts w:ascii="微软雅黑" w:eastAsia="微软雅黑" w:hAnsi="微软雅黑" w:cs="宋体"/>
          <w:color w:val="000000"/>
          <w:kern w:val="0"/>
          <w:szCs w:val="21"/>
        </w:rPr>
      </w:pPr>
      <w:r>
        <w:rPr>
          <w:rFonts w:ascii="微软雅黑" w:eastAsia="微软雅黑" w:hAnsi="微软雅黑" w:cs="宋体"/>
          <w:color w:val="000000"/>
          <w:kern w:val="0"/>
          <w:szCs w:val="21"/>
        </w:rPr>
        <w:t xml:space="preserve">5 </w:t>
      </w:r>
      <w:r>
        <w:rPr>
          <w:rFonts w:ascii="微软雅黑" w:eastAsia="微软雅黑" w:hAnsi="微软雅黑" w:cs="宋体" w:hint="eastAsia"/>
          <w:color w:val="000000"/>
          <w:kern w:val="0"/>
          <w:szCs w:val="21"/>
        </w:rPr>
        <w:t>寄件收费标准不能高于周边其他高校收费标准。</w:t>
      </w:r>
    </w:p>
    <w:p w:rsidR="004E1359" w:rsidRDefault="004E1359" w:rsidP="004E1359">
      <w:pPr>
        <w:spacing w:line="320" w:lineRule="exact"/>
        <w:rPr>
          <w:rFonts w:ascii="微软雅黑" w:eastAsia="微软雅黑" w:hAnsi="微软雅黑" w:cs="宋体"/>
          <w:color w:val="000000"/>
          <w:kern w:val="0"/>
          <w:szCs w:val="21"/>
        </w:rPr>
      </w:pPr>
      <w:r>
        <w:rPr>
          <w:rFonts w:ascii="微软雅黑" w:eastAsia="微软雅黑" w:hAnsi="微软雅黑" w:cs="宋体"/>
          <w:color w:val="000000"/>
          <w:kern w:val="0"/>
          <w:szCs w:val="21"/>
        </w:rPr>
        <w:t>6</w:t>
      </w:r>
      <w:r>
        <w:rPr>
          <w:rFonts w:ascii="微软雅黑" w:eastAsia="微软雅黑" w:hAnsi="微软雅黑" w:cs="宋体" w:hint="eastAsia"/>
          <w:color w:val="000000"/>
          <w:kern w:val="0"/>
          <w:szCs w:val="21"/>
        </w:rPr>
        <w:t xml:space="preserve"> 中标单位需预交1年的场地使用费。</w:t>
      </w:r>
    </w:p>
    <w:p w:rsidR="00023413" w:rsidRDefault="004E1359" w:rsidP="00C742CB">
      <w:pPr>
        <w:spacing w:line="320" w:lineRule="exact"/>
        <w:rPr>
          <w:rFonts w:ascii="微软雅黑" w:eastAsia="微软雅黑" w:hAnsi="微软雅黑" w:cs="宋体"/>
          <w:color w:val="000000"/>
          <w:kern w:val="0"/>
          <w:szCs w:val="21"/>
        </w:rPr>
      </w:pPr>
      <w:r>
        <w:rPr>
          <w:rFonts w:ascii="微软雅黑" w:eastAsia="微软雅黑" w:hAnsi="微软雅黑" w:cs="宋体"/>
          <w:color w:val="000000"/>
          <w:kern w:val="0"/>
          <w:szCs w:val="21"/>
        </w:rPr>
        <w:t>7</w:t>
      </w:r>
      <w:r w:rsidR="00023413">
        <w:rPr>
          <w:rFonts w:ascii="微软雅黑" w:eastAsia="微软雅黑" w:hAnsi="微软雅黑" w:cs="宋体" w:hint="eastAsia"/>
          <w:color w:val="000000"/>
          <w:kern w:val="0"/>
          <w:szCs w:val="21"/>
        </w:rPr>
        <w:t>中标单位每日运</w:t>
      </w:r>
      <w:r w:rsidR="00EB5E69">
        <w:rPr>
          <w:rFonts w:ascii="微软雅黑" w:eastAsia="微软雅黑" w:hAnsi="微软雅黑" w:cs="宋体" w:hint="eastAsia"/>
          <w:color w:val="000000"/>
          <w:kern w:val="0"/>
          <w:szCs w:val="21"/>
        </w:rPr>
        <w:t>货</w:t>
      </w:r>
      <w:r w:rsidR="00023413">
        <w:rPr>
          <w:rFonts w:ascii="微软雅黑" w:eastAsia="微软雅黑" w:hAnsi="微软雅黑" w:cs="宋体" w:hint="eastAsia"/>
          <w:color w:val="000000"/>
          <w:kern w:val="0"/>
          <w:szCs w:val="21"/>
        </w:rPr>
        <w:t>进出校园</w:t>
      </w:r>
      <w:r w:rsidR="00EB5E69">
        <w:rPr>
          <w:rFonts w:ascii="微软雅黑" w:eastAsia="微软雅黑" w:hAnsi="微软雅黑" w:cs="宋体" w:hint="eastAsia"/>
          <w:color w:val="000000"/>
          <w:kern w:val="0"/>
          <w:szCs w:val="21"/>
        </w:rPr>
        <w:t>的车辆</w:t>
      </w:r>
      <w:r w:rsidR="00023413">
        <w:rPr>
          <w:rFonts w:ascii="微软雅黑" w:eastAsia="微软雅黑" w:hAnsi="微软雅黑" w:cs="宋体" w:hint="eastAsia"/>
          <w:color w:val="000000"/>
          <w:kern w:val="0"/>
          <w:szCs w:val="21"/>
        </w:rPr>
        <w:t>必需服从学校</w:t>
      </w:r>
      <w:r w:rsidR="00EB5E69">
        <w:rPr>
          <w:rFonts w:ascii="微软雅黑" w:eastAsia="微软雅黑" w:hAnsi="微软雅黑" w:cs="宋体" w:hint="eastAsia"/>
          <w:color w:val="000000"/>
          <w:kern w:val="0"/>
          <w:szCs w:val="21"/>
        </w:rPr>
        <w:t>统一</w:t>
      </w:r>
      <w:r w:rsidR="00023413">
        <w:rPr>
          <w:rFonts w:ascii="微软雅黑" w:eastAsia="微软雅黑" w:hAnsi="微软雅黑" w:cs="宋体" w:hint="eastAsia"/>
          <w:color w:val="000000"/>
          <w:kern w:val="0"/>
          <w:szCs w:val="21"/>
        </w:rPr>
        <w:t>安排。</w:t>
      </w:r>
    </w:p>
    <w:p w:rsidR="00EB5E69" w:rsidRDefault="004E1359" w:rsidP="00C742CB">
      <w:pPr>
        <w:spacing w:line="320" w:lineRule="exac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8</w:t>
      </w:r>
      <w:r>
        <w:rPr>
          <w:rFonts w:ascii="微软雅黑" w:eastAsia="微软雅黑" w:hAnsi="微软雅黑" w:cs="宋体"/>
          <w:color w:val="000000"/>
          <w:kern w:val="0"/>
          <w:szCs w:val="21"/>
        </w:rPr>
        <w:t xml:space="preserve"> </w:t>
      </w:r>
      <w:r w:rsidRPr="004E1359">
        <w:rPr>
          <w:rFonts w:ascii="微软雅黑" w:eastAsia="微软雅黑" w:hAnsi="微软雅黑" w:cs="宋体" w:hint="eastAsia"/>
          <w:color w:val="000000"/>
          <w:kern w:val="0"/>
          <w:szCs w:val="21"/>
        </w:rPr>
        <w:t>经营期限：</w:t>
      </w:r>
      <w:r>
        <w:rPr>
          <w:rFonts w:ascii="微软雅黑" w:eastAsia="微软雅黑" w:hAnsi="微软雅黑" w:cs="宋体" w:hint="eastAsia"/>
          <w:color w:val="000000"/>
          <w:kern w:val="0"/>
          <w:szCs w:val="21"/>
        </w:rPr>
        <w:t>1</w:t>
      </w:r>
      <w:r>
        <w:rPr>
          <w:rFonts w:ascii="微软雅黑" w:eastAsia="微软雅黑" w:hAnsi="微软雅黑" w:cs="宋体"/>
          <w:color w:val="000000"/>
          <w:kern w:val="0"/>
          <w:szCs w:val="21"/>
        </w:rPr>
        <w:t>2</w:t>
      </w:r>
      <w:r>
        <w:rPr>
          <w:rFonts w:ascii="微软雅黑" w:eastAsia="微软雅黑" w:hAnsi="微软雅黑" w:cs="宋体" w:hint="eastAsia"/>
          <w:color w:val="000000"/>
          <w:kern w:val="0"/>
          <w:szCs w:val="21"/>
        </w:rPr>
        <w:t>个月。</w:t>
      </w: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Pr="004E135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466E6C" w:rsidRDefault="00466E6C" w:rsidP="00C742CB">
      <w:pPr>
        <w:spacing w:line="320" w:lineRule="exact"/>
        <w:rPr>
          <w:rFonts w:ascii="微软雅黑" w:eastAsia="微软雅黑" w:hAnsi="微软雅黑" w:cs="宋体"/>
          <w:color w:val="000000"/>
          <w:kern w:val="0"/>
          <w:szCs w:val="21"/>
        </w:rPr>
      </w:pPr>
    </w:p>
    <w:p w:rsidR="00466E6C" w:rsidRDefault="00466E6C" w:rsidP="00C742CB">
      <w:pPr>
        <w:spacing w:line="320" w:lineRule="exact"/>
        <w:rPr>
          <w:rFonts w:ascii="微软雅黑" w:eastAsia="微软雅黑" w:hAnsi="微软雅黑" w:cs="宋体"/>
          <w:color w:val="000000"/>
          <w:kern w:val="0"/>
          <w:szCs w:val="21"/>
        </w:rPr>
      </w:pPr>
    </w:p>
    <w:p w:rsidR="00EB5E69" w:rsidRDefault="00EB5E69" w:rsidP="00C742CB">
      <w:pPr>
        <w:spacing w:line="320" w:lineRule="exact"/>
        <w:rPr>
          <w:rFonts w:ascii="微软雅黑" w:eastAsia="微软雅黑" w:hAnsi="微软雅黑" w:cs="宋体"/>
          <w:color w:val="000000"/>
          <w:kern w:val="0"/>
          <w:szCs w:val="21"/>
        </w:rPr>
      </w:pPr>
    </w:p>
    <w:p w:rsidR="00EB5E69" w:rsidRDefault="00EB5E69" w:rsidP="00EB5E69">
      <w:pPr>
        <w:pStyle w:val="1"/>
        <w:ind w:left="0" w:firstLine="0"/>
        <w:rPr>
          <w:rFonts w:eastAsia="仿宋_GB2312"/>
          <w:b w:val="0"/>
          <w:w w:val="99"/>
          <w:kern w:val="0"/>
          <w:sz w:val="30"/>
          <w:szCs w:val="30"/>
        </w:rPr>
      </w:pPr>
      <w:r>
        <w:rPr>
          <w:rFonts w:eastAsia="仿宋_GB2312"/>
          <w:b w:val="0"/>
          <w:w w:val="99"/>
          <w:kern w:val="0"/>
          <w:sz w:val="30"/>
          <w:szCs w:val="30"/>
        </w:rPr>
        <w:lastRenderedPageBreak/>
        <w:t>第</w:t>
      </w:r>
      <w:r w:rsidR="00EF55EF">
        <w:rPr>
          <w:rFonts w:eastAsia="仿宋_GB2312" w:hint="eastAsia"/>
          <w:b w:val="0"/>
          <w:w w:val="99"/>
          <w:kern w:val="0"/>
          <w:sz w:val="30"/>
          <w:szCs w:val="30"/>
        </w:rPr>
        <w:t>四</w:t>
      </w:r>
      <w:r>
        <w:rPr>
          <w:rFonts w:eastAsia="仿宋_GB2312"/>
          <w:b w:val="0"/>
          <w:w w:val="99"/>
          <w:kern w:val="0"/>
          <w:sz w:val="30"/>
          <w:szCs w:val="30"/>
        </w:rPr>
        <w:t>章投标文件格式</w:t>
      </w:r>
    </w:p>
    <w:p w:rsidR="00EB5E69" w:rsidRDefault="00EB5E69" w:rsidP="00EB5E69">
      <w:pPr>
        <w:autoSpaceDE w:val="0"/>
        <w:autoSpaceDN w:val="0"/>
        <w:adjustRightInd w:val="0"/>
        <w:spacing w:before="18" w:line="100" w:lineRule="exact"/>
        <w:jc w:val="left"/>
        <w:rPr>
          <w:rFonts w:eastAsia="仿宋_GB2312"/>
          <w:kern w:val="0"/>
          <w:sz w:val="10"/>
          <w:szCs w:val="10"/>
        </w:rPr>
      </w:pPr>
    </w:p>
    <w:p w:rsidR="005B07CC" w:rsidRDefault="00EB5E69" w:rsidP="005B07CC">
      <w:pPr>
        <w:pStyle w:val="2"/>
        <w:jc w:val="left"/>
        <w:rPr>
          <w:rFonts w:eastAsia="仿宋_GB2312"/>
          <w:spacing w:val="20"/>
          <w:sz w:val="36"/>
        </w:rPr>
      </w:pPr>
      <w:bookmarkStart w:id="38" w:name="_Hlt198790431"/>
      <w:bookmarkStart w:id="39" w:name="_Hlt198796665"/>
      <w:bookmarkStart w:id="40" w:name="_Toc199124883"/>
      <w:bookmarkEnd w:id="38"/>
      <w:bookmarkEnd w:id="39"/>
      <w:r>
        <w:rPr>
          <w:rFonts w:eastAsia="黑体" w:hint="eastAsia"/>
        </w:rPr>
        <w:t>投标</w:t>
      </w:r>
      <w:proofErr w:type="gramStart"/>
      <w:r>
        <w:rPr>
          <w:rFonts w:eastAsia="黑体" w:hint="eastAsia"/>
        </w:rPr>
        <w:t>函</w:t>
      </w:r>
      <w:r>
        <w:rPr>
          <w:rFonts w:eastAsia="黑体"/>
        </w:rPr>
        <w:t>部分</w:t>
      </w:r>
      <w:proofErr w:type="gramEnd"/>
      <w:r>
        <w:rPr>
          <w:rFonts w:eastAsia="黑体"/>
        </w:rPr>
        <w:t>格式</w:t>
      </w:r>
      <w:r>
        <w:rPr>
          <w:rFonts w:eastAsia="仿宋_GB2312"/>
          <w:spacing w:val="20"/>
          <w:sz w:val="36"/>
        </w:rPr>
        <w:t>：</w:t>
      </w:r>
      <w:bookmarkStart w:id="41" w:name="_Toc184704698"/>
      <w:bookmarkStart w:id="42" w:name="_Toc184704625"/>
      <w:bookmarkStart w:id="43" w:name="_Toc9445"/>
      <w:bookmarkStart w:id="44" w:name="_Toc24192"/>
      <w:bookmarkStart w:id="45" w:name="_Toc30714"/>
      <w:bookmarkStart w:id="46" w:name="_Toc13024"/>
      <w:bookmarkStart w:id="47" w:name="_Toc19468"/>
      <w:bookmarkStart w:id="48" w:name="_Toc6389"/>
      <w:bookmarkStart w:id="49" w:name="_Toc23576"/>
      <w:bookmarkStart w:id="50" w:name="_Toc30439"/>
    </w:p>
    <w:p w:rsidR="005B07CC" w:rsidRDefault="005B07CC" w:rsidP="005B07CC">
      <w:pPr>
        <w:pStyle w:val="2"/>
        <w:jc w:val="center"/>
        <w:rPr>
          <w:rFonts w:ascii="Times New Roman" w:eastAsia="黑体" w:cs="Times New Roman"/>
          <w:szCs w:val="28"/>
        </w:rPr>
      </w:pPr>
      <w:r>
        <w:rPr>
          <w:rFonts w:ascii="Times New Roman" w:eastAsia="黑体" w:cs="Times New Roman"/>
          <w:szCs w:val="28"/>
        </w:rPr>
        <w:t>一、法定代表人</w:t>
      </w:r>
      <w:r w:rsidR="00843C13">
        <w:rPr>
          <w:rFonts w:ascii="Times New Roman" w:eastAsia="黑体" w:cs="Times New Roman" w:hint="eastAsia"/>
          <w:szCs w:val="28"/>
        </w:rPr>
        <w:t>（自然人）</w:t>
      </w:r>
      <w:r>
        <w:rPr>
          <w:rFonts w:ascii="Times New Roman" w:eastAsia="黑体" w:cs="Times New Roman"/>
          <w:szCs w:val="28"/>
        </w:rPr>
        <w:t>身份证明</w:t>
      </w:r>
      <w:bookmarkEnd w:id="41"/>
      <w:bookmarkEnd w:id="42"/>
      <w:bookmarkEnd w:id="43"/>
      <w:bookmarkEnd w:id="44"/>
      <w:bookmarkEnd w:id="45"/>
      <w:bookmarkEnd w:id="46"/>
      <w:bookmarkEnd w:id="47"/>
      <w:bookmarkEnd w:id="48"/>
      <w:bookmarkEnd w:id="49"/>
      <w:bookmarkEnd w:id="50"/>
    </w:p>
    <w:p w:rsidR="005B07CC" w:rsidRDefault="005B07CC" w:rsidP="005B07CC">
      <w:pPr>
        <w:spacing w:line="360" w:lineRule="auto"/>
        <w:ind w:firstLineChars="200" w:firstLine="420"/>
        <w:rPr>
          <w:szCs w:val="21"/>
        </w:rPr>
      </w:pPr>
    </w:p>
    <w:p w:rsidR="005B07CC" w:rsidRDefault="005B07CC" w:rsidP="005B07CC">
      <w:pPr>
        <w:spacing w:line="360" w:lineRule="auto"/>
        <w:ind w:firstLineChars="200" w:firstLine="480"/>
        <w:rPr>
          <w:rFonts w:eastAsia="仿宋_GB2312"/>
          <w:sz w:val="24"/>
        </w:rPr>
      </w:pPr>
      <w:r>
        <w:rPr>
          <w:rFonts w:eastAsia="仿宋_GB2312"/>
          <w:sz w:val="24"/>
        </w:rPr>
        <w:t>投标人名称：</w:t>
      </w:r>
    </w:p>
    <w:p w:rsidR="005B07CC" w:rsidRDefault="005B07CC" w:rsidP="005B07CC">
      <w:pPr>
        <w:spacing w:line="360" w:lineRule="auto"/>
        <w:ind w:firstLineChars="200" w:firstLine="480"/>
        <w:rPr>
          <w:rFonts w:eastAsia="仿宋_GB2312"/>
          <w:sz w:val="24"/>
        </w:rPr>
      </w:pPr>
      <w:r>
        <w:rPr>
          <w:rFonts w:eastAsia="仿宋_GB2312"/>
          <w:sz w:val="24"/>
        </w:rPr>
        <w:t>单位性质：</w:t>
      </w:r>
    </w:p>
    <w:p w:rsidR="005B07CC" w:rsidRDefault="005B07CC" w:rsidP="005B07CC">
      <w:pPr>
        <w:spacing w:line="360" w:lineRule="auto"/>
        <w:ind w:firstLineChars="200" w:firstLine="480"/>
        <w:rPr>
          <w:rFonts w:eastAsia="仿宋_GB2312"/>
          <w:sz w:val="24"/>
        </w:rPr>
      </w:pPr>
      <w:r>
        <w:rPr>
          <w:rFonts w:eastAsia="仿宋_GB2312"/>
          <w:sz w:val="24"/>
        </w:rPr>
        <w:t>成立时间：</w:t>
      </w:r>
      <w:r w:rsidR="0035609C">
        <w:rPr>
          <w:rFonts w:eastAsia="仿宋_GB2312" w:hint="eastAsia"/>
          <w:sz w:val="24"/>
        </w:rPr>
        <w:t xml:space="preserve"> </w:t>
      </w:r>
      <w:r>
        <w:rPr>
          <w:rFonts w:eastAsia="仿宋_GB2312"/>
          <w:sz w:val="24"/>
        </w:rPr>
        <w:t>年</w:t>
      </w:r>
      <w:r w:rsidR="0035609C">
        <w:rPr>
          <w:rFonts w:eastAsia="仿宋_GB2312" w:hint="eastAsia"/>
          <w:sz w:val="24"/>
        </w:rPr>
        <w:t xml:space="preserve"> </w:t>
      </w:r>
      <w:r>
        <w:rPr>
          <w:rFonts w:eastAsia="仿宋_GB2312"/>
          <w:sz w:val="24"/>
        </w:rPr>
        <w:t>月</w:t>
      </w:r>
      <w:r w:rsidR="0035609C">
        <w:rPr>
          <w:rFonts w:eastAsia="仿宋_GB2312" w:hint="eastAsia"/>
          <w:sz w:val="24"/>
        </w:rPr>
        <w:t xml:space="preserve"> </w:t>
      </w:r>
      <w:r>
        <w:rPr>
          <w:rFonts w:eastAsia="仿宋_GB2312"/>
          <w:sz w:val="24"/>
        </w:rPr>
        <w:t>日</w:t>
      </w:r>
    </w:p>
    <w:p w:rsidR="005B07CC" w:rsidRDefault="005B07CC" w:rsidP="005B07CC">
      <w:pPr>
        <w:spacing w:line="360" w:lineRule="auto"/>
        <w:ind w:firstLineChars="200" w:firstLine="480"/>
        <w:rPr>
          <w:rFonts w:eastAsia="仿宋_GB2312"/>
          <w:sz w:val="24"/>
        </w:rPr>
      </w:pPr>
      <w:r>
        <w:rPr>
          <w:rFonts w:eastAsia="仿宋_GB2312"/>
          <w:sz w:val="24"/>
        </w:rPr>
        <w:t>经营期限：</w:t>
      </w:r>
    </w:p>
    <w:p w:rsidR="005B07CC" w:rsidRDefault="005B07CC" w:rsidP="005B07CC">
      <w:pPr>
        <w:spacing w:line="360" w:lineRule="auto"/>
        <w:ind w:firstLineChars="200" w:firstLine="480"/>
        <w:rPr>
          <w:rFonts w:eastAsia="仿宋_GB2312"/>
          <w:sz w:val="24"/>
        </w:rPr>
      </w:pPr>
      <w:r>
        <w:rPr>
          <w:rFonts w:eastAsia="仿宋_GB2312"/>
          <w:sz w:val="24"/>
        </w:rPr>
        <w:t>姓名：</w:t>
      </w:r>
      <w:r w:rsidR="00EA4F48">
        <w:rPr>
          <w:rFonts w:eastAsia="仿宋_GB2312" w:hint="eastAsia"/>
          <w:sz w:val="24"/>
        </w:rPr>
        <w:t xml:space="preserve"> </w:t>
      </w:r>
      <w:r w:rsidR="00EA4F48">
        <w:rPr>
          <w:rFonts w:eastAsia="仿宋_GB2312"/>
          <w:sz w:val="24"/>
        </w:rPr>
        <w:t xml:space="preserve"> </w:t>
      </w:r>
      <w:r>
        <w:rPr>
          <w:rFonts w:eastAsia="仿宋_GB2312"/>
          <w:sz w:val="24"/>
        </w:rPr>
        <w:t>性别：</w:t>
      </w:r>
      <w:r w:rsidR="00EA4F48">
        <w:rPr>
          <w:rFonts w:eastAsia="仿宋_GB2312" w:hint="eastAsia"/>
          <w:sz w:val="24"/>
        </w:rPr>
        <w:t xml:space="preserve"> </w:t>
      </w:r>
      <w:r w:rsidR="00EA4F48">
        <w:rPr>
          <w:rFonts w:eastAsia="仿宋_GB2312"/>
          <w:sz w:val="24"/>
        </w:rPr>
        <w:t xml:space="preserve"> </w:t>
      </w:r>
      <w:r>
        <w:rPr>
          <w:rFonts w:eastAsia="仿宋_GB2312"/>
          <w:sz w:val="24"/>
        </w:rPr>
        <w:t>年龄：</w:t>
      </w:r>
      <w:r w:rsidR="00EA4F48">
        <w:rPr>
          <w:rFonts w:eastAsia="仿宋_GB2312" w:hint="eastAsia"/>
          <w:sz w:val="24"/>
        </w:rPr>
        <w:t xml:space="preserve"> </w:t>
      </w:r>
      <w:r w:rsidR="00EA4F48">
        <w:rPr>
          <w:rFonts w:eastAsia="仿宋_GB2312"/>
          <w:sz w:val="24"/>
        </w:rPr>
        <w:t xml:space="preserve"> </w:t>
      </w:r>
      <w:r>
        <w:rPr>
          <w:rFonts w:eastAsia="仿宋_GB2312"/>
          <w:sz w:val="24"/>
        </w:rPr>
        <w:t>职务：</w:t>
      </w:r>
    </w:p>
    <w:p w:rsidR="005B07CC" w:rsidRDefault="005B07CC" w:rsidP="005B07CC">
      <w:pPr>
        <w:spacing w:line="360" w:lineRule="auto"/>
        <w:ind w:firstLineChars="200" w:firstLine="480"/>
        <w:rPr>
          <w:rFonts w:eastAsia="仿宋_GB2312"/>
          <w:sz w:val="24"/>
        </w:rPr>
      </w:pPr>
      <w:r>
        <w:rPr>
          <w:rFonts w:eastAsia="仿宋_GB2312"/>
          <w:sz w:val="24"/>
        </w:rPr>
        <w:t>系（投标人名称）的法定代表人。</w:t>
      </w:r>
    </w:p>
    <w:p w:rsidR="005B07CC" w:rsidRDefault="005B07CC" w:rsidP="005B07CC">
      <w:pPr>
        <w:spacing w:line="360" w:lineRule="auto"/>
        <w:ind w:firstLineChars="400" w:firstLine="960"/>
        <w:rPr>
          <w:rFonts w:eastAsia="仿宋_GB2312"/>
          <w:sz w:val="24"/>
        </w:rPr>
      </w:pPr>
      <w:r>
        <w:rPr>
          <w:rFonts w:eastAsia="仿宋_GB2312"/>
          <w:sz w:val="24"/>
        </w:rPr>
        <w:t>特此证明。</w:t>
      </w:r>
    </w:p>
    <w:p w:rsidR="005B07CC" w:rsidRDefault="005B07CC" w:rsidP="005B07CC">
      <w:pPr>
        <w:spacing w:line="360" w:lineRule="auto"/>
        <w:ind w:firstLineChars="2050" w:firstLine="4920"/>
        <w:rPr>
          <w:rFonts w:eastAsia="仿宋_GB2312"/>
          <w:sz w:val="24"/>
        </w:rPr>
      </w:pPr>
    </w:p>
    <w:p w:rsidR="005B07CC" w:rsidRDefault="005B07CC" w:rsidP="005B07CC">
      <w:pPr>
        <w:spacing w:line="360" w:lineRule="auto"/>
        <w:ind w:firstLineChars="1725" w:firstLine="4140"/>
        <w:rPr>
          <w:rFonts w:eastAsia="仿宋_GB2312"/>
          <w:sz w:val="24"/>
        </w:rPr>
      </w:pPr>
      <w:r>
        <w:rPr>
          <w:rFonts w:eastAsia="仿宋_GB2312"/>
          <w:sz w:val="24"/>
        </w:rPr>
        <w:t>投标人：（盖单位章</w:t>
      </w:r>
      <w:r w:rsidR="00EA4F48">
        <w:rPr>
          <w:rFonts w:eastAsia="仿宋_GB2312" w:hint="eastAsia"/>
          <w:sz w:val="24"/>
        </w:rPr>
        <w:t>自然人盖手印</w:t>
      </w:r>
      <w:r>
        <w:rPr>
          <w:rFonts w:eastAsia="仿宋_GB2312"/>
          <w:sz w:val="24"/>
        </w:rPr>
        <w:t>）</w:t>
      </w:r>
    </w:p>
    <w:p w:rsidR="005B07CC" w:rsidRDefault="005B07CC" w:rsidP="005B07CC">
      <w:pPr>
        <w:spacing w:line="360" w:lineRule="auto"/>
        <w:ind w:firstLineChars="1725" w:firstLine="4140"/>
        <w:rPr>
          <w:rFonts w:eastAsia="仿宋_GB2312"/>
          <w:sz w:val="24"/>
          <w:u w:val="single"/>
        </w:rPr>
      </w:pPr>
    </w:p>
    <w:p w:rsidR="005B07CC" w:rsidRDefault="005B07CC" w:rsidP="005B07CC">
      <w:pPr>
        <w:spacing w:line="360" w:lineRule="auto"/>
        <w:ind w:firstLineChars="1725" w:firstLine="4140"/>
        <w:jc w:val="right"/>
        <w:rPr>
          <w:rFonts w:eastAsia="仿宋_GB2312"/>
          <w:sz w:val="24"/>
        </w:rPr>
      </w:pPr>
      <w:r>
        <w:rPr>
          <w:rFonts w:eastAsia="仿宋_GB2312"/>
          <w:sz w:val="24"/>
        </w:rPr>
        <w:t>年</w:t>
      </w:r>
      <w:r w:rsidR="0035609C">
        <w:rPr>
          <w:rFonts w:eastAsia="仿宋_GB2312" w:hint="eastAsia"/>
          <w:sz w:val="24"/>
        </w:rPr>
        <w:t xml:space="preserve"> </w:t>
      </w:r>
      <w:r>
        <w:rPr>
          <w:rFonts w:eastAsia="仿宋_GB2312"/>
          <w:sz w:val="24"/>
        </w:rPr>
        <w:t>月</w:t>
      </w:r>
      <w:r w:rsidR="0035609C">
        <w:rPr>
          <w:rFonts w:eastAsia="仿宋_GB2312" w:hint="eastAsia"/>
          <w:sz w:val="24"/>
        </w:rPr>
        <w:t xml:space="preserve"> </w:t>
      </w:r>
      <w:r>
        <w:rPr>
          <w:rFonts w:eastAsia="仿宋_GB2312"/>
          <w:sz w:val="24"/>
        </w:rPr>
        <w:t>日</w:t>
      </w:r>
    </w:p>
    <w:p w:rsidR="005B07CC" w:rsidRDefault="005B07CC" w:rsidP="005B07CC">
      <w:pPr>
        <w:widowControl/>
        <w:spacing w:line="360" w:lineRule="auto"/>
        <w:jc w:val="left"/>
        <w:rPr>
          <w:rFonts w:eastAsia="仿宋_GB2312"/>
          <w:sz w:val="24"/>
        </w:rPr>
      </w:pPr>
      <w:r>
        <w:rPr>
          <w:rFonts w:eastAsia="仿宋_GB2312"/>
          <w:sz w:val="24"/>
        </w:rPr>
        <w:t>备注：在本页</w:t>
      </w:r>
      <w:proofErr w:type="gramStart"/>
      <w:r>
        <w:rPr>
          <w:rFonts w:eastAsia="仿宋_GB2312"/>
          <w:sz w:val="24"/>
        </w:rPr>
        <w:t>空白处附</w:t>
      </w:r>
      <w:proofErr w:type="gramEnd"/>
      <w:r>
        <w:rPr>
          <w:rFonts w:eastAsia="仿宋_GB2312"/>
          <w:sz w:val="24"/>
        </w:rPr>
        <w:t>身份证复印件（加盖单位公章</w:t>
      </w:r>
      <w:r w:rsidR="00EA4F48">
        <w:rPr>
          <w:rFonts w:eastAsia="仿宋_GB2312" w:hint="eastAsia"/>
          <w:sz w:val="24"/>
        </w:rPr>
        <w:t>自然人盖手印</w:t>
      </w:r>
      <w:r>
        <w:rPr>
          <w:rFonts w:eastAsia="仿宋_GB2312"/>
          <w:sz w:val="24"/>
        </w:rPr>
        <w:t>）</w:t>
      </w:r>
    </w:p>
    <w:tbl>
      <w:tblPr>
        <w:tblpPr w:leftFromText="180" w:rightFromText="180" w:vertAnchor="text" w:horzAnchor="margin" w:tblpY="364"/>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2"/>
        <w:gridCol w:w="4850"/>
      </w:tblGrid>
      <w:tr w:rsidR="00EA4F48" w:rsidTr="00AA383E">
        <w:trPr>
          <w:trHeight w:val="3676"/>
        </w:trPr>
        <w:tc>
          <w:tcPr>
            <w:tcW w:w="4882" w:type="dxa"/>
            <w:vAlign w:val="center"/>
          </w:tcPr>
          <w:p w:rsidR="00EA4F48" w:rsidRDefault="00EA4F48" w:rsidP="00EA4F48">
            <w:pPr>
              <w:widowControl/>
              <w:spacing w:line="360" w:lineRule="auto"/>
              <w:jc w:val="center"/>
              <w:rPr>
                <w:rFonts w:eastAsia="仿宋_GB2312"/>
                <w:sz w:val="24"/>
              </w:rPr>
            </w:pPr>
            <w:r>
              <w:rPr>
                <w:rFonts w:eastAsia="仿宋_GB2312"/>
                <w:sz w:val="24"/>
              </w:rPr>
              <w:t>附身份证复印件正面</w:t>
            </w:r>
          </w:p>
          <w:p w:rsidR="00EA4F48" w:rsidRDefault="00EA4F48" w:rsidP="00EA4F48">
            <w:pPr>
              <w:widowControl/>
              <w:spacing w:line="360" w:lineRule="auto"/>
              <w:jc w:val="center"/>
              <w:rPr>
                <w:rFonts w:eastAsia="仿宋_GB2312"/>
                <w:sz w:val="24"/>
              </w:rPr>
            </w:pPr>
            <w:r>
              <w:rPr>
                <w:rFonts w:eastAsia="仿宋_GB2312"/>
                <w:sz w:val="24"/>
              </w:rPr>
              <w:t>（加盖单位公章</w:t>
            </w:r>
            <w:r>
              <w:rPr>
                <w:rFonts w:eastAsia="仿宋_GB2312" w:hint="eastAsia"/>
                <w:sz w:val="24"/>
              </w:rPr>
              <w:t>自然人盖手印</w:t>
            </w:r>
            <w:r>
              <w:rPr>
                <w:rFonts w:eastAsia="仿宋_GB2312"/>
                <w:sz w:val="24"/>
              </w:rPr>
              <w:t>）</w:t>
            </w:r>
          </w:p>
        </w:tc>
        <w:tc>
          <w:tcPr>
            <w:tcW w:w="4850" w:type="dxa"/>
            <w:vAlign w:val="center"/>
          </w:tcPr>
          <w:p w:rsidR="00EA4F48" w:rsidRDefault="00EA4F48" w:rsidP="00EA4F48">
            <w:pPr>
              <w:widowControl/>
              <w:spacing w:line="360" w:lineRule="auto"/>
              <w:jc w:val="center"/>
              <w:rPr>
                <w:rFonts w:eastAsia="仿宋_GB2312"/>
                <w:sz w:val="24"/>
              </w:rPr>
            </w:pPr>
            <w:r>
              <w:rPr>
                <w:rFonts w:eastAsia="仿宋_GB2312"/>
                <w:sz w:val="24"/>
              </w:rPr>
              <w:t>附身份证复印件反面</w:t>
            </w:r>
          </w:p>
          <w:p w:rsidR="00EA4F48" w:rsidRDefault="00EA4F48" w:rsidP="00EA4F48">
            <w:pPr>
              <w:widowControl/>
              <w:spacing w:line="360" w:lineRule="auto"/>
              <w:jc w:val="center"/>
              <w:rPr>
                <w:rFonts w:eastAsia="仿宋_GB2312"/>
                <w:sz w:val="24"/>
              </w:rPr>
            </w:pPr>
            <w:r>
              <w:rPr>
                <w:rFonts w:eastAsia="仿宋_GB2312"/>
                <w:sz w:val="24"/>
              </w:rPr>
              <w:t>（加盖单位公章</w:t>
            </w:r>
            <w:r>
              <w:rPr>
                <w:rFonts w:eastAsia="仿宋_GB2312" w:hint="eastAsia"/>
                <w:sz w:val="24"/>
              </w:rPr>
              <w:t>自然人盖手印</w:t>
            </w:r>
            <w:r>
              <w:rPr>
                <w:rFonts w:eastAsia="仿宋_GB2312"/>
                <w:sz w:val="24"/>
              </w:rPr>
              <w:t>）</w:t>
            </w:r>
          </w:p>
        </w:tc>
      </w:tr>
    </w:tbl>
    <w:p w:rsidR="005B07CC" w:rsidRDefault="005B07CC" w:rsidP="005B07CC">
      <w:pPr>
        <w:widowControl/>
        <w:spacing w:line="360" w:lineRule="auto"/>
        <w:jc w:val="left"/>
        <w:rPr>
          <w:rFonts w:eastAsia="仿宋_GB2312"/>
          <w:sz w:val="24"/>
        </w:rPr>
        <w:sectPr w:rsidR="005B07CC">
          <w:headerReference w:type="default" r:id="rId8"/>
          <w:pgSz w:w="11906" w:h="16838"/>
          <w:pgMar w:top="1440" w:right="1196" w:bottom="1440" w:left="1797" w:header="851" w:footer="992" w:gutter="0"/>
          <w:pgNumType w:fmt="numberInDash"/>
          <w:cols w:space="720"/>
          <w:docGrid w:linePitch="312"/>
        </w:sectPr>
      </w:pPr>
    </w:p>
    <w:p w:rsidR="005B07CC" w:rsidRDefault="005B07CC" w:rsidP="005B07CC">
      <w:pPr>
        <w:pStyle w:val="2"/>
        <w:jc w:val="center"/>
        <w:rPr>
          <w:rFonts w:ascii="Times New Roman" w:eastAsia="黑体" w:cs="Times New Roman"/>
          <w:szCs w:val="28"/>
        </w:rPr>
      </w:pPr>
      <w:bookmarkStart w:id="51" w:name="_Toc184704699"/>
      <w:bookmarkStart w:id="52" w:name="_Toc184704626"/>
      <w:bookmarkStart w:id="53" w:name="_Toc16292"/>
      <w:bookmarkStart w:id="54" w:name="_Toc4169"/>
      <w:bookmarkStart w:id="55" w:name="_Toc6179"/>
      <w:bookmarkStart w:id="56" w:name="_Toc4520"/>
      <w:bookmarkStart w:id="57" w:name="_Toc14429"/>
      <w:bookmarkStart w:id="58" w:name="_Toc18159"/>
      <w:bookmarkStart w:id="59" w:name="_Toc27611"/>
      <w:bookmarkStart w:id="60" w:name="_Toc18189"/>
      <w:r>
        <w:rPr>
          <w:rFonts w:ascii="Times New Roman" w:eastAsia="黑体" w:cs="Times New Roman"/>
          <w:szCs w:val="28"/>
        </w:rPr>
        <w:lastRenderedPageBreak/>
        <w:t>二、授权委托书</w:t>
      </w:r>
      <w:bookmarkEnd w:id="51"/>
      <w:bookmarkEnd w:id="52"/>
      <w:bookmarkEnd w:id="53"/>
      <w:bookmarkEnd w:id="54"/>
      <w:bookmarkEnd w:id="55"/>
      <w:bookmarkEnd w:id="56"/>
      <w:bookmarkEnd w:id="57"/>
      <w:bookmarkEnd w:id="58"/>
      <w:bookmarkEnd w:id="59"/>
      <w:bookmarkEnd w:id="60"/>
    </w:p>
    <w:p w:rsidR="005B07CC" w:rsidRDefault="005B07CC" w:rsidP="005B07CC">
      <w:pPr>
        <w:spacing w:line="360" w:lineRule="auto"/>
        <w:ind w:firstLineChars="200" w:firstLine="480"/>
        <w:rPr>
          <w:rFonts w:eastAsia="仿宋_GB2312"/>
          <w:sz w:val="24"/>
        </w:rPr>
      </w:pPr>
      <w:r>
        <w:rPr>
          <w:rFonts w:eastAsia="仿宋_GB2312"/>
          <w:sz w:val="24"/>
        </w:rPr>
        <w:t>本人（姓名）系（投标人名称）的法定代表人，现委托（姓名）为我方代理人。代理人根据授权，以我方名义签署、澄清、递交、撤回、修改</w:t>
      </w:r>
      <w:r w:rsidRPr="00222407">
        <w:rPr>
          <w:rFonts w:eastAsia="仿宋_GB2312" w:hint="eastAsia"/>
          <w:sz w:val="24"/>
          <w:u w:val="single"/>
        </w:rPr>
        <w:t>重庆建筑科技职业学院校园菜鸟驿站经营服务项目</w:t>
      </w:r>
      <w:r>
        <w:rPr>
          <w:rFonts w:eastAsia="仿宋_GB2312"/>
          <w:sz w:val="24"/>
        </w:rPr>
        <w:t>（项目名称）招标资格</w:t>
      </w:r>
      <w:r>
        <w:rPr>
          <w:rFonts w:eastAsia="仿宋_GB2312" w:hint="eastAsia"/>
          <w:sz w:val="24"/>
        </w:rPr>
        <w:t>审查</w:t>
      </w:r>
      <w:r>
        <w:rPr>
          <w:rFonts w:eastAsia="仿宋_GB2312"/>
          <w:sz w:val="24"/>
        </w:rPr>
        <w:t>申请文件，其法律后果由我方承担。</w:t>
      </w:r>
    </w:p>
    <w:p w:rsidR="005B07CC" w:rsidRDefault="005B07CC" w:rsidP="005B07CC">
      <w:pPr>
        <w:spacing w:line="360" w:lineRule="auto"/>
        <w:ind w:firstLineChars="200" w:firstLine="480"/>
        <w:rPr>
          <w:rFonts w:eastAsia="仿宋_GB2312"/>
          <w:sz w:val="24"/>
        </w:rPr>
      </w:pPr>
      <w:r>
        <w:rPr>
          <w:rFonts w:eastAsia="仿宋_GB2312"/>
          <w:sz w:val="24"/>
        </w:rPr>
        <w:t>委托期限：。</w:t>
      </w:r>
    </w:p>
    <w:p w:rsidR="005B07CC" w:rsidRDefault="005B07CC" w:rsidP="005B07CC">
      <w:pPr>
        <w:spacing w:line="360" w:lineRule="auto"/>
        <w:ind w:firstLineChars="200" w:firstLine="480"/>
        <w:rPr>
          <w:rFonts w:eastAsia="仿宋_GB2312"/>
          <w:sz w:val="24"/>
        </w:rPr>
      </w:pPr>
      <w:r>
        <w:rPr>
          <w:rFonts w:eastAsia="仿宋_GB2312"/>
          <w:sz w:val="24"/>
        </w:rPr>
        <w:t>代理人无转委托权。</w:t>
      </w:r>
    </w:p>
    <w:p w:rsidR="005B07CC" w:rsidRDefault="005B07CC" w:rsidP="005B07CC">
      <w:pPr>
        <w:spacing w:line="360" w:lineRule="auto"/>
        <w:ind w:firstLineChars="200" w:firstLine="480"/>
        <w:rPr>
          <w:rFonts w:eastAsia="仿宋_GB2312"/>
          <w:sz w:val="24"/>
        </w:rPr>
      </w:pPr>
      <w:r>
        <w:rPr>
          <w:rFonts w:eastAsia="仿宋_GB2312"/>
          <w:sz w:val="24"/>
        </w:rPr>
        <w:t>附：被委托人身份证明（加盖单位公章）</w:t>
      </w:r>
    </w:p>
    <w:p w:rsidR="005B07CC" w:rsidRDefault="005B07CC" w:rsidP="005B07CC">
      <w:pPr>
        <w:tabs>
          <w:tab w:val="left" w:pos="5040"/>
          <w:tab w:val="left" w:pos="5220"/>
        </w:tabs>
        <w:spacing w:line="360" w:lineRule="auto"/>
        <w:ind w:firstLineChars="2175" w:firstLine="5220"/>
        <w:rPr>
          <w:rFonts w:eastAsia="仿宋_GB2312"/>
          <w:sz w:val="24"/>
        </w:rPr>
      </w:pPr>
      <w:r>
        <w:rPr>
          <w:rFonts w:eastAsia="仿宋_GB2312"/>
          <w:sz w:val="24"/>
        </w:rPr>
        <w:t>投标人：（盖单位章）</w:t>
      </w:r>
    </w:p>
    <w:p w:rsidR="005B07CC" w:rsidRDefault="005B07CC" w:rsidP="005B07CC">
      <w:pPr>
        <w:tabs>
          <w:tab w:val="left" w:pos="5040"/>
          <w:tab w:val="left" w:pos="5220"/>
        </w:tabs>
        <w:spacing w:line="360" w:lineRule="auto"/>
        <w:ind w:firstLineChars="2175" w:firstLine="5220"/>
        <w:rPr>
          <w:rFonts w:eastAsia="仿宋_GB2312"/>
          <w:sz w:val="24"/>
        </w:rPr>
      </w:pPr>
      <w:r>
        <w:rPr>
          <w:rFonts w:eastAsia="仿宋_GB2312"/>
          <w:sz w:val="24"/>
        </w:rPr>
        <w:t>法定代表人：（签字）</w:t>
      </w:r>
    </w:p>
    <w:p w:rsidR="005B07CC" w:rsidRDefault="005B07CC" w:rsidP="005B07CC">
      <w:pPr>
        <w:spacing w:line="360" w:lineRule="auto"/>
        <w:ind w:firstLineChars="2175" w:firstLine="5220"/>
        <w:rPr>
          <w:rFonts w:eastAsia="仿宋_GB2312"/>
          <w:sz w:val="24"/>
        </w:rPr>
      </w:pPr>
      <w:r>
        <w:rPr>
          <w:rFonts w:eastAsia="仿宋_GB2312"/>
          <w:sz w:val="24"/>
        </w:rPr>
        <w:t>身份证号码：</w:t>
      </w:r>
    </w:p>
    <w:p w:rsidR="005B07CC" w:rsidRDefault="005B07CC" w:rsidP="005B07CC">
      <w:pPr>
        <w:tabs>
          <w:tab w:val="left" w:pos="5220"/>
        </w:tabs>
        <w:spacing w:line="360" w:lineRule="auto"/>
        <w:ind w:firstLineChars="2175" w:firstLine="5220"/>
        <w:rPr>
          <w:rFonts w:eastAsia="仿宋_GB2312"/>
          <w:sz w:val="24"/>
        </w:rPr>
      </w:pPr>
      <w:r>
        <w:rPr>
          <w:rFonts w:eastAsia="仿宋_GB2312"/>
          <w:sz w:val="24"/>
        </w:rPr>
        <w:t>委托代理人：（签字）</w:t>
      </w:r>
    </w:p>
    <w:p w:rsidR="005B07CC" w:rsidRDefault="005B07CC" w:rsidP="005B07CC">
      <w:pPr>
        <w:spacing w:line="360" w:lineRule="auto"/>
        <w:ind w:firstLineChars="2175" w:firstLine="5220"/>
        <w:rPr>
          <w:rFonts w:eastAsia="仿宋_GB2312"/>
          <w:sz w:val="24"/>
        </w:rPr>
      </w:pPr>
      <w:r>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2"/>
        <w:gridCol w:w="4850"/>
      </w:tblGrid>
      <w:tr w:rsidR="005B07CC" w:rsidTr="00AA383E">
        <w:trPr>
          <w:trHeight w:val="4952"/>
        </w:trPr>
        <w:tc>
          <w:tcPr>
            <w:tcW w:w="4882" w:type="dxa"/>
            <w:vAlign w:val="center"/>
          </w:tcPr>
          <w:p w:rsidR="005B07CC" w:rsidRDefault="005B07CC" w:rsidP="00CC61B6">
            <w:pPr>
              <w:widowControl/>
              <w:spacing w:line="360" w:lineRule="auto"/>
              <w:jc w:val="center"/>
              <w:rPr>
                <w:rFonts w:eastAsia="仿宋_GB2312"/>
                <w:sz w:val="24"/>
              </w:rPr>
            </w:pPr>
            <w:r>
              <w:rPr>
                <w:rFonts w:eastAsia="仿宋_GB2312"/>
                <w:sz w:val="24"/>
              </w:rPr>
              <w:t>附身份证复印件正面（加盖单位公章）</w:t>
            </w:r>
          </w:p>
        </w:tc>
        <w:tc>
          <w:tcPr>
            <w:tcW w:w="4850" w:type="dxa"/>
            <w:vAlign w:val="center"/>
          </w:tcPr>
          <w:p w:rsidR="005B07CC" w:rsidRDefault="005B07CC" w:rsidP="00CC61B6">
            <w:pPr>
              <w:widowControl/>
              <w:spacing w:line="360" w:lineRule="auto"/>
              <w:jc w:val="center"/>
              <w:rPr>
                <w:rFonts w:eastAsia="仿宋_GB2312"/>
                <w:sz w:val="24"/>
              </w:rPr>
            </w:pPr>
            <w:r>
              <w:rPr>
                <w:rFonts w:eastAsia="仿宋_GB2312"/>
                <w:sz w:val="24"/>
              </w:rPr>
              <w:t>附身份证复印件反面（加盖单位公章）</w:t>
            </w:r>
          </w:p>
        </w:tc>
      </w:tr>
    </w:tbl>
    <w:p w:rsidR="005B07CC" w:rsidRDefault="005B07CC" w:rsidP="005B07CC">
      <w:pPr>
        <w:spacing w:line="360" w:lineRule="auto"/>
        <w:ind w:firstLineChars="2175" w:firstLine="5220"/>
        <w:jc w:val="right"/>
        <w:rPr>
          <w:rFonts w:eastAsia="仿宋_GB2312"/>
          <w:sz w:val="24"/>
        </w:rPr>
      </w:pPr>
      <w:r>
        <w:rPr>
          <w:rFonts w:eastAsia="仿宋_GB2312"/>
          <w:sz w:val="24"/>
        </w:rPr>
        <w:t>年</w:t>
      </w:r>
      <w:r w:rsidR="0035609C">
        <w:rPr>
          <w:rFonts w:eastAsia="仿宋_GB2312" w:hint="eastAsia"/>
          <w:sz w:val="24"/>
        </w:rPr>
        <w:t xml:space="preserve"> </w:t>
      </w:r>
      <w:r>
        <w:rPr>
          <w:rFonts w:eastAsia="仿宋_GB2312"/>
          <w:sz w:val="24"/>
        </w:rPr>
        <w:t>月</w:t>
      </w:r>
      <w:r w:rsidR="0035609C">
        <w:rPr>
          <w:rFonts w:eastAsia="仿宋_GB2312" w:hint="eastAsia"/>
          <w:sz w:val="24"/>
        </w:rPr>
        <w:t xml:space="preserve"> </w:t>
      </w:r>
      <w:r>
        <w:rPr>
          <w:rFonts w:eastAsia="仿宋_GB2312"/>
          <w:sz w:val="24"/>
        </w:rPr>
        <w:t>日</w:t>
      </w:r>
    </w:p>
    <w:p w:rsidR="005B07CC" w:rsidRDefault="005B07CC" w:rsidP="005B07CC">
      <w:pPr>
        <w:spacing w:line="360" w:lineRule="auto"/>
        <w:ind w:firstLineChars="2175" w:firstLine="5220"/>
        <w:rPr>
          <w:rFonts w:eastAsia="仿宋_GB2312"/>
          <w:sz w:val="24"/>
        </w:rPr>
      </w:pPr>
    </w:p>
    <w:p w:rsidR="00EB5E69" w:rsidRPr="005B07CC" w:rsidRDefault="00EB5E69" w:rsidP="00EB5E69">
      <w:pPr>
        <w:rPr>
          <w:rFonts w:eastAsia="仿宋_GB2312"/>
          <w:spacing w:val="20"/>
          <w:sz w:val="36"/>
        </w:rPr>
      </w:pPr>
    </w:p>
    <w:p w:rsidR="00EB5E69" w:rsidRDefault="00EB5E69" w:rsidP="00EB5E69">
      <w:pPr>
        <w:jc w:val="center"/>
        <w:rPr>
          <w:rFonts w:eastAsia="仿宋_GB2312"/>
          <w:sz w:val="36"/>
        </w:rPr>
        <w:sectPr w:rsidR="00EB5E69">
          <w:headerReference w:type="default" r:id="rId9"/>
          <w:pgSz w:w="11906" w:h="16838"/>
          <w:pgMar w:top="1440" w:right="1196" w:bottom="1440" w:left="1797" w:header="851" w:footer="992" w:gutter="0"/>
          <w:cols w:space="720"/>
          <w:docGrid w:linePitch="312"/>
        </w:sectPr>
      </w:pPr>
    </w:p>
    <w:p w:rsidR="00EB5E69" w:rsidRPr="005B07CC" w:rsidRDefault="005B07CC" w:rsidP="005B07CC">
      <w:pPr>
        <w:pStyle w:val="2"/>
        <w:jc w:val="center"/>
        <w:rPr>
          <w:rFonts w:ascii="Times New Roman" w:eastAsia="黑体" w:cs="Times New Roman"/>
          <w:szCs w:val="28"/>
        </w:rPr>
      </w:pPr>
      <w:r w:rsidRPr="005B07CC">
        <w:rPr>
          <w:rFonts w:ascii="Times New Roman" w:eastAsia="黑体" w:cs="Times New Roman" w:hint="eastAsia"/>
          <w:szCs w:val="28"/>
        </w:rPr>
        <w:lastRenderedPageBreak/>
        <w:t>三</w:t>
      </w:r>
      <w:r w:rsidR="00EB5E69" w:rsidRPr="005B07CC">
        <w:rPr>
          <w:rFonts w:ascii="Times New Roman" w:eastAsia="黑体" w:cs="Times New Roman"/>
          <w:szCs w:val="28"/>
        </w:rPr>
        <w:t>、招标文件确认书</w:t>
      </w:r>
    </w:p>
    <w:p w:rsidR="00EB5E69" w:rsidRDefault="00EB5E69" w:rsidP="00EB5E69">
      <w:pPr>
        <w:jc w:val="center"/>
        <w:rPr>
          <w:rFonts w:eastAsia="仿宋_GB2312"/>
          <w:sz w:val="28"/>
        </w:rPr>
      </w:pPr>
    </w:p>
    <w:p w:rsidR="00EB5E69" w:rsidRDefault="00EB5E69" w:rsidP="00EB5E69">
      <w:pPr>
        <w:spacing w:line="360" w:lineRule="auto"/>
        <w:rPr>
          <w:rFonts w:eastAsia="仿宋_GB2312"/>
          <w:sz w:val="28"/>
          <w:u w:val="single"/>
        </w:rPr>
      </w:pPr>
      <w:r>
        <w:rPr>
          <w:rFonts w:eastAsia="仿宋_GB2312"/>
          <w:sz w:val="28"/>
        </w:rPr>
        <w:t>致：</w:t>
      </w:r>
      <w:r>
        <w:rPr>
          <w:rFonts w:eastAsia="仿宋_GB2312"/>
          <w:sz w:val="28"/>
          <w:u w:val="single"/>
        </w:rPr>
        <w:t>重庆建筑科技职业学院</w:t>
      </w:r>
    </w:p>
    <w:p w:rsidR="00EB5E69" w:rsidRPr="00EB5E69" w:rsidRDefault="00EB5E69" w:rsidP="00EB5E69">
      <w:pPr>
        <w:spacing w:line="360" w:lineRule="auto"/>
        <w:ind w:firstLineChars="200" w:firstLine="560"/>
        <w:rPr>
          <w:rFonts w:eastAsia="仿宋_GB2312"/>
          <w:sz w:val="28"/>
          <w:szCs w:val="28"/>
          <w:u w:val="single"/>
        </w:rPr>
      </w:pPr>
      <w:r>
        <w:rPr>
          <w:rFonts w:eastAsia="仿宋_GB2312"/>
          <w:sz w:val="28"/>
        </w:rPr>
        <w:t>我单位参加贵单位</w:t>
      </w:r>
      <w:r w:rsidRPr="00EB5E69">
        <w:rPr>
          <w:rFonts w:eastAsia="仿宋_GB2312" w:hint="eastAsia"/>
          <w:sz w:val="28"/>
          <w:szCs w:val="28"/>
          <w:u w:val="single"/>
        </w:rPr>
        <w:t>重庆建筑科技职业学院校园菜鸟驿站经营服务项目</w:t>
      </w:r>
      <w:r>
        <w:rPr>
          <w:rFonts w:eastAsia="仿宋_GB2312"/>
          <w:sz w:val="28"/>
        </w:rPr>
        <w:t>的投标，对贵单位年月日发出的该工程招标文书及其相应的补遗资料、书面通知等全面内容予以确认，并按其要求提交投标文件。</w:t>
      </w:r>
    </w:p>
    <w:p w:rsidR="00EB5E69" w:rsidRDefault="00EB5E69" w:rsidP="00EB5E69">
      <w:pPr>
        <w:spacing w:line="360" w:lineRule="auto"/>
        <w:rPr>
          <w:rFonts w:eastAsia="仿宋_GB2312"/>
          <w:sz w:val="28"/>
        </w:rPr>
      </w:pPr>
    </w:p>
    <w:p w:rsidR="00EB5E69" w:rsidRDefault="00EB5E69" w:rsidP="00EB5E69">
      <w:pPr>
        <w:spacing w:line="360" w:lineRule="auto"/>
        <w:rPr>
          <w:rFonts w:eastAsia="仿宋_GB2312"/>
          <w:sz w:val="28"/>
        </w:rPr>
      </w:pPr>
      <w:r>
        <w:rPr>
          <w:rFonts w:eastAsia="仿宋_GB2312"/>
          <w:sz w:val="28"/>
        </w:rPr>
        <w:t>投标单位</w:t>
      </w:r>
      <w:r w:rsidR="00652B97">
        <w:rPr>
          <w:rFonts w:eastAsia="仿宋_GB2312" w:hint="eastAsia"/>
          <w:sz w:val="28"/>
        </w:rPr>
        <w:t>或自然人</w:t>
      </w:r>
      <w:r>
        <w:rPr>
          <w:rFonts w:eastAsia="仿宋_GB2312"/>
          <w:sz w:val="28"/>
        </w:rPr>
        <w:t>（</w:t>
      </w:r>
      <w:r w:rsidR="00EA4F48">
        <w:rPr>
          <w:rFonts w:eastAsia="仿宋_GB2312"/>
        </w:rPr>
        <w:t>落款并盖单位章</w:t>
      </w:r>
      <w:r w:rsidR="00EA4F48">
        <w:rPr>
          <w:rFonts w:eastAsia="仿宋_GB2312" w:hint="eastAsia"/>
        </w:rPr>
        <w:t>，自然人加盖手印</w:t>
      </w:r>
      <w:r>
        <w:rPr>
          <w:rFonts w:eastAsia="仿宋_GB2312"/>
          <w:sz w:val="28"/>
        </w:rPr>
        <w:t>）</w:t>
      </w:r>
      <w:r w:rsidR="00652B97">
        <w:rPr>
          <w:rFonts w:eastAsia="仿宋_GB2312" w:hint="eastAsia"/>
          <w:sz w:val="28"/>
        </w:rPr>
        <w:t>：</w:t>
      </w:r>
    </w:p>
    <w:p w:rsidR="00EB5E69" w:rsidRPr="00652B97" w:rsidRDefault="00EB5E69" w:rsidP="00EB5E69">
      <w:pPr>
        <w:spacing w:line="360" w:lineRule="auto"/>
        <w:rPr>
          <w:rFonts w:eastAsia="仿宋_GB2312"/>
          <w:sz w:val="28"/>
        </w:rPr>
      </w:pPr>
    </w:p>
    <w:p w:rsidR="00EB5E69" w:rsidRDefault="00EB5E69" w:rsidP="00EB5E69">
      <w:pPr>
        <w:spacing w:line="360" w:lineRule="auto"/>
        <w:rPr>
          <w:rFonts w:eastAsia="仿宋_GB2312"/>
          <w:sz w:val="28"/>
        </w:rPr>
      </w:pPr>
      <w:r>
        <w:rPr>
          <w:rFonts w:eastAsia="仿宋_GB2312"/>
          <w:sz w:val="28"/>
        </w:rPr>
        <w:t>法定代表人（签章）</w:t>
      </w:r>
    </w:p>
    <w:p w:rsidR="00EB5E69" w:rsidRDefault="00EB5E69" w:rsidP="00EB5E69">
      <w:pPr>
        <w:spacing w:line="360" w:lineRule="auto"/>
        <w:rPr>
          <w:rFonts w:eastAsia="仿宋_GB2312"/>
          <w:sz w:val="28"/>
        </w:rPr>
      </w:pPr>
    </w:p>
    <w:p w:rsidR="00EB5E69" w:rsidRDefault="00EB5E69" w:rsidP="00EB5E69">
      <w:pPr>
        <w:spacing w:line="360" w:lineRule="auto"/>
        <w:rPr>
          <w:rFonts w:eastAsia="仿宋_GB2312"/>
          <w:sz w:val="28"/>
        </w:rPr>
      </w:pPr>
      <w:r>
        <w:rPr>
          <w:rFonts w:eastAsia="仿宋_GB2312"/>
          <w:sz w:val="28"/>
        </w:rPr>
        <w:t>单位地址：</w:t>
      </w:r>
    </w:p>
    <w:p w:rsidR="00EB5E69" w:rsidRDefault="00EB5E69" w:rsidP="00EB5E69">
      <w:pPr>
        <w:spacing w:line="360" w:lineRule="auto"/>
        <w:rPr>
          <w:rFonts w:eastAsia="仿宋_GB2312"/>
          <w:sz w:val="28"/>
        </w:rPr>
      </w:pPr>
    </w:p>
    <w:p w:rsidR="00EB5E69" w:rsidRDefault="00EB5E69" w:rsidP="00EB5E69">
      <w:pPr>
        <w:spacing w:line="360" w:lineRule="auto"/>
        <w:rPr>
          <w:rFonts w:eastAsia="仿宋_GB2312"/>
          <w:sz w:val="28"/>
        </w:rPr>
      </w:pPr>
      <w:r>
        <w:rPr>
          <w:rFonts w:eastAsia="仿宋_GB2312"/>
          <w:sz w:val="28"/>
        </w:rPr>
        <w:t>邮政编码：</w:t>
      </w:r>
    </w:p>
    <w:p w:rsidR="00EB5E69" w:rsidRDefault="00EB5E69" w:rsidP="00EB5E69">
      <w:pPr>
        <w:spacing w:line="360" w:lineRule="auto"/>
        <w:rPr>
          <w:rFonts w:eastAsia="仿宋_GB2312"/>
          <w:sz w:val="28"/>
        </w:rPr>
      </w:pPr>
    </w:p>
    <w:p w:rsidR="00EB5E69" w:rsidRDefault="00EB5E69" w:rsidP="00EB5E69">
      <w:pPr>
        <w:spacing w:line="360" w:lineRule="auto"/>
        <w:rPr>
          <w:rFonts w:eastAsia="仿宋_GB2312"/>
          <w:sz w:val="28"/>
        </w:rPr>
      </w:pPr>
      <w:r>
        <w:rPr>
          <w:rFonts w:eastAsia="仿宋_GB2312"/>
          <w:sz w:val="28"/>
        </w:rPr>
        <w:t>电话：</w:t>
      </w:r>
    </w:p>
    <w:p w:rsidR="00EB5E69" w:rsidRDefault="00EB5E69" w:rsidP="00EB5E69">
      <w:pPr>
        <w:spacing w:line="360" w:lineRule="auto"/>
        <w:rPr>
          <w:rFonts w:eastAsia="仿宋_GB2312"/>
          <w:sz w:val="28"/>
        </w:rPr>
      </w:pPr>
    </w:p>
    <w:p w:rsidR="00EB5E69" w:rsidRDefault="00EB5E69" w:rsidP="00EB5E69">
      <w:pPr>
        <w:spacing w:line="360" w:lineRule="auto"/>
        <w:rPr>
          <w:rFonts w:eastAsia="仿宋_GB2312"/>
          <w:sz w:val="28"/>
        </w:rPr>
      </w:pPr>
      <w:r>
        <w:rPr>
          <w:rFonts w:eastAsia="仿宋_GB2312"/>
          <w:sz w:val="28"/>
        </w:rPr>
        <w:t>传真：</w:t>
      </w:r>
    </w:p>
    <w:p w:rsidR="00EB5E69" w:rsidRDefault="00EB5E69" w:rsidP="00EB5E69">
      <w:pPr>
        <w:spacing w:line="360" w:lineRule="auto"/>
        <w:rPr>
          <w:rFonts w:eastAsia="仿宋_GB2312"/>
          <w:sz w:val="28"/>
        </w:rPr>
      </w:pPr>
    </w:p>
    <w:p w:rsidR="00EB5E69" w:rsidRDefault="00EB5E69" w:rsidP="00EB5E69">
      <w:pPr>
        <w:spacing w:line="360" w:lineRule="auto"/>
        <w:rPr>
          <w:rFonts w:eastAsia="仿宋_GB2312"/>
          <w:sz w:val="28"/>
        </w:rPr>
      </w:pPr>
    </w:p>
    <w:p w:rsidR="00EB5E69" w:rsidRDefault="00EB5E69" w:rsidP="00EB5E69">
      <w:pPr>
        <w:spacing w:line="360" w:lineRule="auto"/>
        <w:ind w:firstLineChars="2100" w:firstLine="5880"/>
        <w:rPr>
          <w:rFonts w:eastAsia="仿宋_GB2312"/>
          <w:sz w:val="28"/>
        </w:rPr>
        <w:sectPr w:rsidR="00EB5E69">
          <w:pgSz w:w="11906" w:h="16838"/>
          <w:pgMar w:top="1440" w:right="1196" w:bottom="1440" w:left="1797" w:header="851" w:footer="992" w:gutter="0"/>
          <w:cols w:space="720"/>
          <w:docGrid w:linePitch="312"/>
        </w:sectPr>
      </w:pPr>
      <w:r>
        <w:rPr>
          <w:rFonts w:eastAsia="仿宋_GB2312"/>
          <w:sz w:val="28"/>
        </w:rPr>
        <w:t>年</w:t>
      </w:r>
      <w:r w:rsidR="00652B97">
        <w:rPr>
          <w:rFonts w:eastAsia="仿宋_GB2312" w:hint="eastAsia"/>
          <w:sz w:val="28"/>
        </w:rPr>
        <w:t xml:space="preserve"> </w:t>
      </w:r>
      <w:r w:rsidR="00652B97">
        <w:rPr>
          <w:rFonts w:eastAsia="仿宋_GB2312"/>
          <w:sz w:val="28"/>
        </w:rPr>
        <w:t xml:space="preserve"> </w:t>
      </w:r>
      <w:r>
        <w:rPr>
          <w:rFonts w:eastAsia="仿宋_GB2312"/>
          <w:sz w:val="28"/>
        </w:rPr>
        <w:t>月</w:t>
      </w:r>
      <w:r w:rsidR="00652B97">
        <w:rPr>
          <w:rFonts w:eastAsia="仿宋_GB2312" w:hint="eastAsia"/>
          <w:sz w:val="28"/>
        </w:rPr>
        <w:t xml:space="preserve"> </w:t>
      </w:r>
      <w:r w:rsidR="00652B97">
        <w:rPr>
          <w:rFonts w:eastAsia="仿宋_GB2312"/>
          <w:sz w:val="28"/>
        </w:rPr>
        <w:t xml:space="preserve"> </w:t>
      </w:r>
      <w:r>
        <w:rPr>
          <w:rFonts w:eastAsia="仿宋_GB2312"/>
          <w:sz w:val="28"/>
        </w:rPr>
        <w:t>日</w:t>
      </w:r>
    </w:p>
    <w:p w:rsidR="00EB5E69" w:rsidRPr="00277916" w:rsidRDefault="005B07CC" w:rsidP="00277916">
      <w:pPr>
        <w:pStyle w:val="2"/>
        <w:jc w:val="center"/>
        <w:rPr>
          <w:rFonts w:ascii="Times New Roman" w:eastAsia="黑体" w:cs="Times New Roman"/>
          <w:szCs w:val="28"/>
        </w:rPr>
      </w:pPr>
      <w:r w:rsidRPr="00277916">
        <w:rPr>
          <w:rFonts w:ascii="Times New Roman" w:eastAsia="黑体" w:cs="Times New Roman" w:hint="eastAsia"/>
          <w:szCs w:val="28"/>
        </w:rPr>
        <w:lastRenderedPageBreak/>
        <w:t>四</w:t>
      </w:r>
      <w:r w:rsidR="00EB5E69" w:rsidRPr="00277916">
        <w:rPr>
          <w:rFonts w:ascii="Times New Roman" w:eastAsia="黑体" w:cs="Times New Roman"/>
          <w:szCs w:val="28"/>
        </w:rPr>
        <w:t>、投标函</w:t>
      </w:r>
    </w:p>
    <w:p w:rsidR="00EB5E69" w:rsidRDefault="00EB5E69" w:rsidP="00EB5E69">
      <w:pPr>
        <w:spacing w:line="520" w:lineRule="exact"/>
        <w:rPr>
          <w:rFonts w:eastAsia="仿宋_GB2312"/>
          <w:position w:val="6"/>
          <w:sz w:val="24"/>
        </w:rPr>
      </w:pPr>
      <w:r>
        <w:rPr>
          <w:rFonts w:eastAsia="仿宋_GB2312"/>
          <w:position w:val="6"/>
          <w:sz w:val="24"/>
          <w:u w:val="single"/>
        </w:rPr>
        <w:t>重庆建筑科技职业学院（</w:t>
      </w:r>
      <w:r>
        <w:rPr>
          <w:rFonts w:eastAsia="仿宋_GB2312"/>
          <w:position w:val="6"/>
          <w:sz w:val="24"/>
        </w:rPr>
        <w:t>招标人名称）：</w:t>
      </w:r>
    </w:p>
    <w:p w:rsidR="00EB5E69" w:rsidRPr="00EB5E69" w:rsidRDefault="00EB5E69" w:rsidP="00EB5E69">
      <w:pPr>
        <w:adjustRightInd w:val="0"/>
        <w:snapToGrid w:val="0"/>
        <w:spacing w:line="460" w:lineRule="exact"/>
        <w:ind w:firstLineChars="200" w:firstLine="480"/>
        <w:rPr>
          <w:rFonts w:eastAsia="仿宋_GB2312"/>
          <w:position w:val="6"/>
          <w:sz w:val="24"/>
          <w:u w:val="single"/>
        </w:rPr>
      </w:pPr>
      <w:r>
        <w:rPr>
          <w:rFonts w:eastAsia="仿宋_GB2312"/>
          <w:position w:val="6"/>
          <w:sz w:val="24"/>
        </w:rPr>
        <w:t>1</w:t>
      </w:r>
      <w:r>
        <w:rPr>
          <w:rFonts w:eastAsia="仿宋_GB2312"/>
          <w:position w:val="6"/>
          <w:sz w:val="24"/>
        </w:rPr>
        <w:t>、我方已仔细研究了</w:t>
      </w:r>
      <w:r w:rsidRPr="00EB5E69">
        <w:rPr>
          <w:rFonts w:eastAsia="仿宋_GB2312" w:hint="eastAsia"/>
          <w:position w:val="6"/>
          <w:sz w:val="24"/>
          <w:u w:val="single"/>
        </w:rPr>
        <w:t>重庆建筑科技职业学院校园菜鸟驿站经营服务项目</w:t>
      </w:r>
      <w:r>
        <w:rPr>
          <w:rFonts w:eastAsia="仿宋_GB2312"/>
          <w:position w:val="6"/>
          <w:sz w:val="24"/>
        </w:rPr>
        <w:t>（项目名称）招标文件的全部内容，愿意以人民币</w:t>
      </w:r>
      <w:r w:rsidRPr="00652B97">
        <w:rPr>
          <w:rFonts w:eastAsia="仿宋_GB2312"/>
          <w:position w:val="6"/>
          <w:sz w:val="24"/>
        </w:rPr>
        <w:t>（大写）</w:t>
      </w:r>
      <w:r w:rsidR="00652B97" w:rsidRPr="00652B97">
        <w:rPr>
          <w:rFonts w:eastAsia="仿宋_GB2312" w:hint="eastAsia"/>
          <w:position w:val="6"/>
          <w:sz w:val="24"/>
          <w:u w:val="single"/>
        </w:rPr>
        <w:t xml:space="preserve"> </w:t>
      </w:r>
      <w:r w:rsidR="00652B97" w:rsidRPr="00652B97">
        <w:rPr>
          <w:rFonts w:eastAsia="仿宋_GB2312"/>
          <w:position w:val="6"/>
          <w:sz w:val="24"/>
          <w:u w:val="single"/>
        </w:rPr>
        <w:t xml:space="preserve">     </w:t>
      </w:r>
      <w:r w:rsidR="00652B97">
        <w:rPr>
          <w:rFonts w:eastAsia="仿宋_GB2312"/>
          <w:position w:val="6"/>
          <w:sz w:val="24"/>
          <w:u w:val="single"/>
        </w:rPr>
        <w:t xml:space="preserve">                </w:t>
      </w:r>
      <w:r w:rsidR="00652B97" w:rsidRPr="00652B97">
        <w:rPr>
          <w:rFonts w:eastAsia="仿宋_GB2312"/>
          <w:position w:val="6"/>
          <w:sz w:val="24"/>
          <w:u w:val="single"/>
        </w:rPr>
        <w:t xml:space="preserve">  </w:t>
      </w:r>
      <w:r>
        <w:rPr>
          <w:rFonts w:eastAsia="仿宋_GB2312"/>
          <w:position w:val="6"/>
          <w:sz w:val="24"/>
        </w:rPr>
        <w:t>元</w:t>
      </w:r>
      <w:r w:rsidR="00652B97">
        <w:rPr>
          <w:rFonts w:eastAsia="仿宋_GB2312" w:hint="eastAsia"/>
          <w:position w:val="6"/>
          <w:sz w:val="24"/>
        </w:rPr>
        <w:t>/</w:t>
      </w:r>
      <w:r w:rsidR="00652B97">
        <w:rPr>
          <w:rFonts w:eastAsia="仿宋_GB2312" w:hint="eastAsia"/>
          <w:position w:val="6"/>
          <w:sz w:val="24"/>
        </w:rPr>
        <w:t>年</w:t>
      </w:r>
      <w:r w:rsidRPr="00652B97">
        <w:rPr>
          <w:rFonts w:eastAsia="仿宋_GB2312"/>
          <w:position w:val="6"/>
          <w:sz w:val="24"/>
        </w:rPr>
        <w:t>（小写）</w:t>
      </w:r>
      <w:r w:rsidR="00652B97" w:rsidRPr="00652B97">
        <w:rPr>
          <w:rFonts w:eastAsia="仿宋_GB2312" w:hint="eastAsia"/>
          <w:position w:val="6"/>
          <w:sz w:val="24"/>
          <w:u w:val="single"/>
        </w:rPr>
        <w:t xml:space="preserve"> </w:t>
      </w:r>
      <w:r w:rsidR="00652B97">
        <w:rPr>
          <w:rFonts w:eastAsia="仿宋_GB2312"/>
          <w:position w:val="6"/>
          <w:sz w:val="24"/>
          <w:u w:val="single"/>
        </w:rPr>
        <w:t xml:space="preserve"> </w:t>
      </w:r>
      <w:r w:rsidR="00652B97" w:rsidRPr="00652B97">
        <w:rPr>
          <w:rFonts w:eastAsia="仿宋_GB2312"/>
          <w:position w:val="6"/>
          <w:sz w:val="24"/>
          <w:u w:val="single"/>
        </w:rPr>
        <w:t xml:space="preserve">   </w:t>
      </w:r>
      <w:r w:rsidR="00652B97">
        <w:rPr>
          <w:rFonts w:eastAsia="仿宋_GB2312"/>
          <w:position w:val="6"/>
          <w:sz w:val="24"/>
          <w:u w:val="single"/>
        </w:rPr>
        <w:t xml:space="preserve">  </w:t>
      </w:r>
      <w:r w:rsidR="00652B97" w:rsidRPr="00652B97">
        <w:rPr>
          <w:rFonts w:eastAsia="仿宋_GB2312"/>
          <w:position w:val="6"/>
          <w:sz w:val="24"/>
          <w:u w:val="single"/>
        </w:rPr>
        <w:t xml:space="preserve">  </w:t>
      </w:r>
      <w:r>
        <w:rPr>
          <w:rFonts w:eastAsia="仿宋_GB2312"/>
          <w:position w:val="6"/>
          <w:sz w:val="24"/>
        </w:rPr>
        <w:t>元</w:t>
      </w:r>
      <w:r w:rsidR="00652B97">
        <w:rPr>
          <w:rFonts w:eastAsia="仿宋_GB2312" w:hint="eastAsia"/>
          <w:position w:val="6"/>
          <w:sz w:val="24"/>
        </w:rPr>
        <w:t>/</w:t>
      </w:r>
      <w:r w:rsidR="00652B97">
        <w:rPr>
          <w:rFonts w:eastAsia="仿宋_GB2312" w:hint="eastAsia"/>
          <w:position w:val="6"/>
          <w:sz w:val="24"/>
        </w:rPr>
        <w:t>年</w:t>
      </w:r>
      <w:r>
        <w:rPr>
          <w:rFonts w:eastAsia="仿宋_GB2312"/>
          <w:position w:val="6"/>
          <w:sz w:val="24"/>
        </w:rPr>
        <w:t>的投标总报价</w:t>
      </w:r>
      <w:r>
        <w:rPr>
          <w:rFonts w:eastAsia="仿宋_GB2312" w:hint="eastAsia"/>
          <w:position w:val="6"/>
          <w:sz w:val="24"/>
        </w:rPr>
        <w:t>。</w:t>
      </w:r>
      <w:r>
        <w:rPr>
          <w:rFonts w:eastAsia="仿宋_GB2312"/>
          <w:position w:val="6"/>
          <w:sz w:val="24"/>
        </w:rPr>
        <w:t>按合同约定实施和完成承包项目</w:t>
      </w:r>
      <w:r>
        <w:rPr>
          <w:rFonts w:eastAsia="仿宋_GB2312" w:hint="eastAsia"/>
          <w:position w:val="6"/>
          <w:sz w:val="24"/>
        </w:rPr>
        <w:t>。</w:t>
      </w:r>
    </w:p>
    <w:p w:rsidR="00EB5E69" w:rsidRDefault="00EB5E69" w:rsidP="00EB5E69">
      <w:pPr>
        <w:spacing w:line="460" w:lineRule="exact"/>
        <w:ind w:firstLine="435"/>
        <w:rPr>
          <w:rFonts w:eastAsia="仿宋_GB2312"/>
          <w:position w:val="6"/>
          <w:sz w:val="24"/>
        </w:rPr>
      </w:pPr>
      <w:r>
        <w:rPr>
          <w:rFonts w:eastAsia="仿宋_GB2312"/>
          <w:position w:val="6"/>
          <w:sz w:val="24"/>
        </w:rPr>
        <w:t>2</w:t>
      </w:r>
      <w:r>
        <w:rPr>
          <w:rFonts w:eastAsia="仿宋_GB2312"/>
          <w:position w:val="6"/>
          <w:sz w:val="24"/>
        </w:rPr>
        <w:t>、我方承诺在投标有效期</w:t>
      </w:r>
      <w:r>
        <w:rPr>
          <w:rFonts w:eastAsia="仿宋_GB2312" w:hint="eastAsia"/>
          <w:position w:val="6"/>
          <w:sz w:val="24"/>
        </w:rPr>
        <w:t>：天</w:t>
      </w:r>
      <w:r>
        <w:rPr>
          <w:rFonts w:eastAsia="仿宋_GB2312"/>
          <w:position w:val="6"/>
          <w:sz w:val="24"/>
        </w:rPr>
        <w:t>内不修改、撤销投标文件。</w:t>
      </w:r>
    </w:p>
    <w:p w:rsidR="00EB5E69" w:rsidRDefault="00EB5E69" w:rsidP="00EB5E69">
      <w:pPr>
        <w:spacing w:line="460" w:lineRule="exact"/>
        <w:ind w:firstLine="435"/>
        <w:rPr>
          <w:rFonts w:eastAsia="仿宋_GB2312"/>
          <w:position w:val="6"/>
          <w:sz w:val="24"/>
        </w:rPr>
      </w:pPr>
      <w:r>
        <w:rPr>
          <w:rFonts w:eastAsia="仿宋_GB2312"/>
          <w:position w:val="6"/>
          <w:sz w:val="24"/>
        </w:rPr>
        <w:t>3</w:t>
      </w:r>
      <w:r>
        <w:rPr>
          <w:rFonts w:eastAsia="仿宋_GB2312"/>
          <w:position w:val="6"/>
          <w:sz w:val="24"/>
        </w:rPr>
        <w:t>、随同本投标函提交投标保证金一份，金额为人民币（大写）</w:t>
      </w:r>
      <w:r w:rsidR="00652B97" w:rsidRPr="00652B97">
        <w:rPr>
          <w:rFonts w:eastAsia="仿宋_GB2312" w:hint="eastAsia"/>
          <w:position w:val="6"/>
          <w:sz w:val="24"/>
          <w:u w:val="single"/>
        </w:rPr>
        <w:t xml:space="preserve"> </w:t>
      </w:r>
      <w:r w:rsidR="00652B97">
        <w:rPr>
          <w:rFonts w:eastAsia="仿宋_GB2312"/>
          <w:position w:val="6"/>
          <w:sz w:val="24"/>
          <w:u w:val="single"/>
        </w:rPr>
        <w:t xml:space="preserve">       </w:t>
      </w:r>
      <w:r w:rsidR="00652B97" w:rsidRPr="00652B97">
        <w:rPr>
          <w:rFonts w:eastAsia="仿宋_GB2312"/>
          <w:position w:val="6"/>
          <w:sz w:val="24"/>
          <w:u w:val="single"/>
        </w:rPr>
        <w:t xml:space="preserve"> </w:t>
      </w:r>
      <w:r>
        <w:rPr>
          <w:rFonts w:eastAsia="仿宋_GB2312"/>
          <w:position w:val="6"/>
          <w:sz w:val="24"/>
        </w:rPr>
        <w:t>元（小写）</w:t>
      </w:r>
      <w:r w:rsidR="00652B97" w:rsidRPr="00652B97">
        <w:rPr>
          <w:rFonts w:eastAsia="仿宋_GB2312"/>
          <w:position w:val="6"/>
          <w:sz w:val="24"/>
          <w:u w:val="single"/>
        </w:rPr>
        <w:t xml:space="preserve">     </w:t>
      </w:r>
      <w:r w:rsidR="00652B97" w:rsidRPr="00652B97">
        <w:rPr>
          <w:rFonts w:eastAsia="仿宋_GB2312" w:hint="eastAsia"/>
          <w:position w:val="6"/>
          <w:sz w:val="24"/>
          <w:u w:val="single"/>
        </w:rPr>
        <w:t xml:space="preserve"> </w:t>
      </w:r>
      <w:r>
        <w:rPr>
          <w:rFonts w:eastAsia="仿宋_GB2312"/>
          <w:position w:val="6"/>
          <w:sz w:val="24"/>
        </w:rPr>
        <w:t>元。</w:t>
      </w:r>
    </w:p>
    <w:p w:rsidR="00EB5E69" w:rsidRDefault="00EB5E69" w:rsidP="00EB5E69">
      <w:pPr>
        <w:spacing w:line="460" w:lineRule="exact"/>
        <w:ind w:firstLine="435"/>
        <w:rPr>
          <w:rFonts w:eastAsia="仿宋_GB2312"/>
          <w:position w:val="6"/>
          <w:sz w:val="24"/>
        </w:rPr>
      </w:pPr>
      <w:r>
        <w:rPr>
          <w:rFonts w:eastAsia="仿宋_GB2312"/>
          <w:position w:val="6"/>
          <w:sz w:val="24"/>
        </w:rPr>
        <w:t>4</w:t>
      </w:r>
      <w:r>
        <w:rPr>
          <w:rFonts w:eastAsia="仿宋_GB2312"/>
          <w:position w:val="6"/>
          <w:sz w:val="24"/>
        </w:rPr>
        <w:t>、如果我方中标：</w:t>
      </w:r>
    </w:p>
    <w:p w:rsidR="00EB5E69" w:rsidRDefault="00EB5E69" w:rsidP="00EB5E69">
      <w:pPr>
        <w:spacing w:line="460" w:lineRule="exact"/>
        <w:ind w:firstLine="435"/>
        <w:rPr>
          <w:rFonts w:eastAsia="仿宋_GB2312"/>
          <w:position w:val="6"/>
          <w:sz w:val="24"/>
        </w:rPr>
      </w:pPr>
      <w:r>
        <w:rPr>
          <w:rFonts w:eastAsia="仿宋_GB2312"/>
          <w:position w:val="6"/>
          <w:sz w:val="24"/>
        </w:rPr>
        <w:t>（</w:t>
      </w:r>
      <w:r>
        <w:rPr>
          <w:rFonts w:eastAsia="仿宋_GB2312"/>
          <w:position w:val="6"/>
          <w:sz w:val="24"/>
        </w:rPr>
        <w:t>1</w:t>
      </w:r>
      <w:r>
        <w:rPr>
          <w:rFonts w:eastAsia="仿宋_GB2312"/>
          <w:position w:val="6"/>
          <w:sz w:val="24"/>
        </w:rPr>
        <w:t>）我方承诺在收到中标通知书后，在中标通知书规定的期限内与你方签订合同。超过期限未签订合同的，你方可视为我方自愿放弃中标资格及相关权利。</w:t>
      </w:r>
    </w:p>
    <w:p w:rsidR="00EB5E69" w:rsidRDefault="00EB5E69" w:rsidP="00EB5E69">
      <w:pPr>
        <w:spacing w:line="460" w:lineRule="exact"/>
        <w:ind w:firstLine="435"/>
        <w:rPr>
          <w:rFonts w:eastAsia="仿宋_GB2312"/>
          <w:position w:val="6"/>
          <w:sz w:val="24"/>
        </w:rPr>
      </w:pPr>
      <w:r>
        <w:rPr>
          <w:rFonts w:eastAsia="仿宋_GB2312"/>
          <w:position w:val="6"/>
          <w:sz w:val="24"/>
        </w:rPr>
        <w:t>（</w:t>
      </w:r>
      <w:r>
        <w:rPr>
          <w:rFonts w:eastAsia="仿宋_GB2312"/>
          <w:position w:val="6"/>
          <w:sz w:val="24"/>
        </w:rPr>
        <w:t>2</w:t>
      </w:r>
      <w:r>
        <w:rPr>
          <w:rFonts w:eastAsia="仿宋_GB2312"/>
          <w:position w:val="6"/>
          <w:sz w:val="24"/>
        </w:rPr>
        <w:t>）我方承诺按照招标文件规定向你方递交履约</w:t>
      </w:r>
      <w:r>
        <w:rPr>
          <w:rFonts w:eastAsia="仿宋_GB2312" w:hint="eastAsia"/>
          <w:position w:val="6"/>
          <w:sz w:val="24"/>
        </w:rPr>
        <w:t>保证金</w:t>
      </w:r>
      <w:r>
        <w:rPr>
          <w:rFonts w:eastAsia="仿宋_GB2312"/>
          <w:position w:val="6"/>
          <w:sz w:val="24"/>
        </w:rPr>
        <w:t>。</w:t>
      </w:r>
    </w:p>
    <w:p w:rsidR="00EB5E69" w:rsidRDefault="00EB5E69" w:rsidP="00EB5E69">
      <w:pPr>
        <w:spacing w:line="460" w:lineRule="exact"/>
        <w:ind w:firstLine="435"/>
        <w:rPr>
          <w:rFonts w:eastAsia="仿宋_GB2312"/>
          <w:position w:val="6"/>
          <w:sz w:val="24"/>
        </w:rPr>
      </w:pPr>
      <w:r>
        <w:rPr>
          <w:rFonts w:eastAsia="仿宋_GB2312"/>
          <w:position w:val="6"/>
          <w:sz w:val="24"/>
        </w:rPr>
        <w:t>（</w:t>
      </w:r>
      <w:r>
        <w:rPr>
          <w:rFonts w:eastAsia="仿宋_GB2312"/>
          <w:position w:val="6"/>
          <w:sz w:val="24"/>
        </w:rPr>
        <w:t>3</w:t>
      </w:r>
      <w:r>
        <w:rPr>
          <w:rFonts w:eastAsia="仿宋_GB2312"/>
          <w:position w:val="6"/>
          <w:sz w:val="24"/>
        </w:rPr>
        <w:t>）我方承诺在合同约定的期限内完成并移交全部合同工程。</w:t>
      </w:r>
    </w:p>
    <w:p w:rsidR="00EB5E69" w:rsidRDefault="00EB5E69" w:rsidP="00EB5E69">
      <w:pPr>
        <w:spacing w:line="460" w:lineRule="exact"/>
        <w:ind w:firstLine="435"/>
        <w:rPr>
          <w:rFonts w:eastAsia="仿宋_GB2312"/>
          <w:position w:val="6"/>
          <w:sz w:val="24"/>
        </w:rPr>
      </w:pPr>
      <w:r>
        <w:rPr>
          <w:rFonts w:eastAsia="仿宋_GB2312"/>
          <w:position w:val="6"/>
          <w:sz w:val="24"/>
        </w:rPr>
        <w:t>5</w:t>
      </w:r>
      <w:r>
        <w:rPr>
          <w:rFonts w:eastAsia="仿宋_GB2312"/>
          <w:position w:val="6"/>
          <w:sz w:val="24"/>
        </w:rPr>
        <w:t>、我方在此专声明，所递交的投标文件及有关资料内容完整、真实和准确</w:t>
      </w:r>
      <w:r>
        <w:rPr>
          <w:rFonts w:eastAsia="仿宋_GB2312" w:hint="eastAsia"/>
          <w:position w:val="6"/>
          <w:sz w:val="24"/>
        </w:rPr>
        <w:t>，不存在虚假陈述。</w:t>
      </w:r>
    </w:p>
    <w:p w:rsidR="00EB5E69" w:rsidRDefault="00EB5E69" w:rsidP="00EB5E69">
      <w:pPr>
        <w:spacing w:line="460" w:lineRule="exact"/>
        <w:ind w:firstLine="435"/>
        <w:rPr>
          <w:rFonts w:eastAsia="仿宋_GB2312"/>
          <w:position w:val="6"/>
          <w:sz w:val="24"/>
        </w:rPr>
      </w:pPr>
      <w:r>
        <w:rPr>
          <w:rFonts w:eastAsia="仿宋_GB2312"/>
          <w:position w:val="6"/>
          <w:sz w:val="24"/>
        </w:rPr>
        <w:t>6</w:t>
      </w:r>
      <w:r>
        <w:rPr>
          <w:rFonts w:eastAsia="仿宋_GB2312"/>
          <w:position w:val="6"/>
          <w:sz w:val="24"/>
        </w:rPr>
        <w:t>、</w:t>
      </w:r>
      <w:r w:rsidR="00222407" w:rsidRPr="00222407">
        <w:rPr>
          <w:rFonts w:eastAsia="仿宋_GB2312" w:hint="eastAsia"/>
          <w:position w:val="6"/>
          <w:sz w:val="24"/>
        </w:rPr>
        <w:t>投标报价仅包含场地使用费及管理费，不包含装修费、场地清洁费、水电费、税费以及正常经营所需的其他费用。</w:t>
      </w:r>
    </w:p>
    <w:p w:rsidR="00EB5E69" w:rsidRDefault="00EB5E69" w:rsidP="00EB5E69">
      <w:pPr>
        <w:spacing w:line="460" w:lineRule="exact"/>
        <w:ind w:firstLine="435"/>
        <w:rPr>
          <w:rFonts w:eastAsia="仿宋_GB2312"/>
          <w:position w:val="6"/>
          <w:sz w:val="24"/>
        </w:rPr>
      </w:pPr>
      <w:r>
        <w:rPr>
          <w:rFonts w:eastAsia="仿宋_GB2312" w:hint="eastAsia"/>
          <w:position w:val="6"/>
          <w:sz w:val="24"/>
        </w:rPr>
        <w:t>7</w:t>
      </w:r>
      <w:r>
        <w:rPr>
          <w:rFonts w:eastAsia="仿宋_GB2312" w:hint="eastAsia"/>
          <w:position w:val="6"/>
          <w:sz w:val="24"/>
        </w:rPr>
        <w:t>、</w:t>
      </w:r>
      <w:r>
        <w:rPr>
          <w:rFonts w:eastAsia="仿宋_GB2312"/>
          <w:position w:val="6"/>
          <w:sz w:val="24"/>
        </w:rPr>
        <w:t>（其他补充说明）。</w:t>
      </w:r>
    </w:p>
    <w:p w:rsidR="00222407" w:rsidRDefault="00222407" w:rsidP="00EB5E69">
      <w:pPr>
        <w:spacing w:line="460" w:lineRule="exact"/>
        <w:ind w:firstLine="435"/>
        <w:rPr>
          <w:rFonts w:eastAsia="仿宋_GB2312"/>
          <w:position w:val="6"/>
          <w:sz w:val="28"/>
        </w:rPr>
      </w:pPr>
    </w:p>
    <w:p w:rsidR="00EB5E69" w:rsidRDefault="00EB5E69" w:rsidP="00EB5E69">
      <w:pPr>
        <w:spacing w:line="480" w:lineRule="exact"/>
        <w:ind w:firstLine="435"/>
        <w:rPr>
          <w:rFonts w:eastAsia="仿宋_GB2312"/>
          <w:sz w:val="24"/>
        </w:rPr>
      </w:pPr>
      <w:r>
        <w:rPr>
          <w:rFonts w:eastAsia="仿宋_GB2312"/>
          <w:sz w:val="24"/>
        </w:rPr>
        <w:t>投标人：</w:t>
      </w:r>
      <w:r w:rsidR="00EA4F48">
        <w:rPr>
          <w:rFonts w:eastAsia="仿宋_GB2312" w:hint="eastAsia"/>
          <w:sz w:val="24"/>
        </w:rPr>
        <w:t>（</w:t>
      </w:r>
      <w:r w:rsidR="00EA4F48">
        <w:rPr>
          <w:rFonts w:eastAsia="仿宋_GB2312"/>
        </w:rPr>
        <w:t>落款并盖单位章</w:t>
      </w:r>
      <w:r w:rsidR="00EA4F48">
        <w:rPr>
          <w:rFonts w:eastAsia="仿宋_GB2312" w:hint="eastAsia"/>
        </w:rPr>
        <w:t>，自然人加盖手印</w:t>
      </w:r>
      <w:r>
        <w:rPr>
          <w:rFonts w:eastAsia="仿宋_GB2312"/>
          <w:sz w:val="24"/>
        </w:rPr>
        <w:t>）</w:t>
      </w:r>
    </w:p>
    <w:p w:rsidR="00EB5E69" w:rsidRDefault="00EB5E69" w:rsidP="00EB5E69">
      <w:pPr>
        <w:suppressAutoHyphens/>
        <w:spacing w:line="480" w:lineRule="exact"/>
        <w:ind w:firstLine="437"/>
        <w:rPr>
          <w:rFonts w:eastAsia="仿宋_GB2312"/>
          <w:sz w:val="24"/>
        </w:rPr>
      </w:pPr>
      <w:r>
        <w:rPr>
          <w:rFonts w:eastAsia="仿宋_GB2312"/>
          <w:sz w:val="24"/>
        </w:rPr>
        <w:t>法定代表人或其委托代理人：（签字或盖章）</w:t>
      </w:r>
    </w:p>
    <w:p w:rsidR="00EB5E69" w:rsidRDefault="00EB5E69" w:rsidP="00EB5E69">
      <w:pPr>
        <w:spacing w:line="480" w:lineRule="exact"/>
        <w:ind w:firstLine="437"/>
        <w:rPr>
          <w:rFonts w:eastAsia="仿宋_GB2312"/>
          <w:sz w:val="24"/>
          <w:u w:val="single"/>
        </w:rPr>
      </w:pPr>
      <w:r>
        <w:rPr>
          <w:rFonts w:eastAsia="仿宋_GB2312"/>
          <w:sz w:val="24"/>
        </w:rPr>
        <w:t>单位地址：</w:t>
      </w:r>
    </w:p>
    <w:p w:rsidR="00EB5E69" w:rsidRDefault="00EB5E69" w:rsidP="00EB5E69">
      <w:pPr>
        <w:spacing w:line="480" w:lineRule="exact"/>
        <w:ind w:firstLine="437"/>
        <w:rPr>
          <w:rFonts w:eastAsia="仿宋_GB2312"/>
          <w:sz w:val="24"/>
        </w:rPr>
      </w:pPr>
      <w:r>
        <w:rPr>
          <w:rFonts w:eastAsia="仿宋_GB2312"/>
          <w:sz w:val="24"/>
        </w:rPr>
        <w:t>网址：</w:t>
      </w:r>
    </w:p>
    <w:p w:rsidR="00EB5E69" w:rsidRDefault="00EB5E69" w:rsidP="00EB5E69">
      <w:pPr>
        <w:spacing w:line="480" w:lineRule="exact"/>
        <w:ind w:firstLineChars="382" w:firstLine="917"/>
        <w:rPr>
          <w:rFonts w:eastAsia="仿宋_GB2312"/>
          <w:sz w:val="24"/>
          <w:u w:val="single"/>
        </w:rPr>
      </w:pPr>
      <w:r>
        <w:rPr>
          <w:rFonts w:eastAsia="仿宋_GB2312"/>
          <w:sz w:val="24"/>
        </w:rPr>
        <w:t>电话：</w:t>
      </w:r>
    </w:p>
    <w:p w:rsidR="00EB5E69" w:rsidRDefault="00EB5E69" w:rsidP="005B07CC">
      <w:pPr>
        <w:spacing w:line="480" w:lineRule="exact"/>
        <w:ind w:firstLineChars="1132" w:firstLine="2717"/>
        <w:jc w:val="right"/>
        <w:rPr>
          <w:rFonts w:eastAsia="仿宋_GB2312"/>
          <w:sz w:val="24"/>
        </w:rPr>
      </w:pPr>
      <w:r>
        <w:rPr>
          <w:rFonts w:eastAsia="仿宋_GB2312"/>
          <w:sz w:val="24"/>
        </w:rPr>
        <w:t>日期：</w:t>
      </w:r>
      <w:r w:rsidR="00652B97">
        <w:rPr>
          <w:rFonts w:eastAsia="仿宋_GB2312" w:hint="eastAsia"/>
          <w:sz w:val="24"/>
        </w:rPr>
        <w:t xml:space="preserve"> </w:t>
      </w:r>
      <w:r w:rsidR="00652B97">
        <w:rPr>
          <w:rFonts w:eastAsia="仿宋_GB2312"/>
          <w:sz w:val="24"/>
        </w:rPr>
        <w:t xml:space="preserve"> </w:t>
      </w:r>
      <w:r>
        <w:rPr>
          <w:rFonts w:eastAsia="仿宋_GB2312"/>
          <w:sz w:val="24"/>
        </w:rPr>
        <w:t>年</w:t>
      </w:r>
      <w:r w:rsidR="00652B97">
        <w:rPr>
          <w:rFonts w:eastAsia="仿宋_GB2312" w:hint="eastAsia"/>
          <w:sz w:val="24"/>
        </w:rPr>
        <w:t xml:space="preserve"> </w:t>
      </w:r>
      <w:r w:rsidR="00652B97">
        <w:rPr>
          <w:rFonts w:eastAsia="仿宋_GB2312"/>
          <w:sz w:val="24"/>
        </w:rPr>
        <w:t xml:space="preserve"> </w:t>
      </w:r>
      <w:r>
        <w:rPr>
          <w:rFonts w:eastAsia="仿宋_GB2312"/>
          <w:sz w:val="24"/>
        </w:rPr>
        <w:t>月</w:t>
      </w:r>
      <w:r w:rsidR="00652B97">
        <w:rPr>
          <w:rFonts w:eastAsia="仿宋_GB2312" w:hint="eastAsia"/>
          <w:sz w:val="24"/>
        </w:rPr>
        <w:t xml:space="preserve"> </w:t>
      </w:r>
      <w:r w:rsidR="00652B97">
        <w:rPr>
          <w:rFonts w:eastAsia="仿宋_GB2312"/>
          <w:sz w:val="24"/>
        </w:rPr>
        <w:t xml:space="preserve"> </w:t>
      </w:r>
      <w:r>
        <w:rPr>
          <w:rFonts w:eastAsia="仿宋_GB2312"/>
          <w:sz w:val="24"/>
        </w:rPr>
        <w:t>日</w:t>
      </w:r>
    </w:p>
    <w:p w:rsidR="00EB5E69" w:rsidRDefault="00EB5E69" w:rsidP="00EB5E69">
      <w:pPr>
        <w:spacing w:line="480" w:lineRule="exact"/>
        <w:jc w:val="center"/>
        <w:rPr>
          <w:rFonts w:ascii="仿宋_GB2312" w:eastAsia="仿宋_GB2312" w:cs="仿宋_GB2312"/>
          <w:b/>
          <w:sz w:val="24"/>
        </w:rPr>
        <w:sectPr w:rsidR="00EB5E69">
          <w:pgSz w:w="11906" w:h="16838"/>
          <w:pgMar w:top="1440" w:right="1196" w:bottom="1440" w:left="1797" w:header="851" w:footer="992" w:gutter="0"/>
          <w:pgNumType w:fmt="numberInDash"/>
          <w:cols w:space="720"/>
          <w:docGrid w:linePitch="312"/>
        </w:sectPr>
      </w:pPr>
    </w:p>
    <w:p w:rsidR="00EB5E69" w:rsidRPr="00277916" w:rsidRDefault="005B07CC" w:rsidP="00277916">
      <w:pPr>
        <w:pStyle w:val="2"/>
        <w:jc w:val="center"/>
        <w:rPr>
          <w:rFonts w:ascii="Times New Roman" w:eastAsia="黑体" w:cs="Times New Roman"/>
          <w:szCs w:val="28"/>
        </w:rPr>
      </w:pPr>
      <w:bookmarkStart w:id="61" w:name="_Toc335816043"/>
      <w:bookmarkStart w:id="62" w:name="_Toc354499254"/>
      <w:bookmarkEnd w:id="40"/>
      <w:r w:rsidRPr="00277916">
        <w:rPr>
          <w:rFonts w:ascii="Times New Roman" w:eastAsia="黑体" w:cs="Times New Roman" w:hint="eastAsia"/>
          <w:szCs w:val="28"/>
        </w:rPr>
        <w:lastRenderedPageBreak/>
        <w:t>五</w:t>
      </w:r>
      <w:r w:rsidR="00EB5E69" w:rsidRPr="00277916">
        <w:rPr>
          <w:rFonts w:ascii="Times New Roman" w:eastAsia="黑体" w:cs="Times New Roman"/>
          <w:szCs w:val="28"/>
        </w:rPr>
        <w:t>、服务承诺等</w:t>
      </w:r>
    </w:p>
    <w:p w:rsidR="005B07CC" w:rsidRPr="005B07CC" w:rsidRDefault="005B07CC" w:rsidP="005B07CC">
      <w:pPr>
        <w:jc w:val="center"/>
        <w:rPr>
          <w:rFonts w:eastAsia="仿宋_GB2312"/>
          <w:spacing w:val="20"/>
          <w:sz w:val="32"/>
          <w:szCs w:val="32"/>
        </w:rPr>
      </w:pPr>
    </w:p>
    <w:p w:rsidR="00EB5E69" w:rsidRPr="005B07CC" w:rsidRDefault="00EB5E69" w:rsidP="005B07CC">
      <w:pPr>
        <w:spacing w:line="460" w:lineRule="exact"/>
        <w:ind w:firstLine="435"/>
        <w:rPr>
          <w:rFonts w:eastAsia="仿宋_GB2312"/>
          <w:position w:val="6"/>
          <w:sz w:val="24"/>
        </w:rPr>
      </w:pPr>
      <w:r w:rsidRPr="005B07CC">
        <w:rPr>
          <w:rFonts w:eastAsia="仿宋_GB2312" w:hint="eastAsia"/>
          <w:position w:val="6"/>
          <w:sz w:val="24"/>
        </w:rPr>
        <w:t>一</w:t>
      </w:r>
      <w:r w:rsidRPr="005B07CC">
        <w:rPr>
          <w:rFonts w:eastAsia="仿宋_GB2312"/>
          <w:position w:val="6"/>
          <w:sz w:val="24"/>
        </w:rPr>
        <w:t>、</w:t>
      </w:r>
      <w:bookmarkStart w:id="63" w:name="_Hlk55809632"/>
      <w:r w:rsidRPr="005B07CC">
        <w:rPr>
          <w:rFonts w:eastAsia="仿宋_GB2312"/>
          <w:position w:val="6"/>
          <w:sz w:val="24"/>
        </w:rPr>
        <w:t>我公司承诺，</w:t>
      </w:r>
      <w:bookmarkEnd w:id="63"/>
      <w:r w:rsidRPr="005B07CC">
        <w:rPr>
          <w:rFonts w:eastAsia="仿宋_GB2312"/>
          <w:position w:val="6"/>
          <w:sz w:val="24"/>
        </w:rPr>
        <w:t>严格按照</w:t>
      </w:r>
      <w:r w:rsidRPr="005B07CC">
        <w:rPr>
          <w:rFonts w:eastAsia="仿宋_GB2312"/>
          <w:position w:val="6"/>
          <w:sz w:val="24"/>
        </w:rPr>
        <w:t>“</w:t>
      </w:r>
      <w:r w:rsidRPr="005B07CC">
        <w:rPr>
          <w:rFonts w:eastAsia="仿宋_GB2312"/>
          <w:position w:val="6"/>
          <w:sz w:val="24"/>
        </w:rPr>
        <w:t>第</w:t>
      </w:r>
      <w:r w:rsidR="00EF55EF">
        <w:rPr>
          <w:rFonts w:eastAsia="仿宋_GB2312" w:hint="eastAsia"/>
          <w:position w:val="6"/>
          <w:sz w:val="24"/>
        </w:rPr>
        <w:t>三</w:t>
      </w:r>
      <w:r w:rsidRPr="005B07CC">
        <w:rPr>
          <w:rFonts w:eastAsia="仿宋_GB2312"/>
          <w:position w:val="6"/>
          <w:sz w:val="24"/>
        </w:rPr>
        <w:t>章</w:t>
      </w:r>
      <w:r w:rsidRPr="005B07CC">
        <w:rPr>
          <w:rFonts w:eastAsia="仿宋_GB2312" w:hint="eastAsia"/>
          <w:position w:val="6"/>
          <w:sz w:val="24"/>
        </w:rPr>
        <w:t>技术方案及</w:t>
      </w:r>
      <w:r w:rsidRPr="005B07CC">
        <w:rPr>
          <w:rFonts w:eastAsia="仿宋_GB2312"/>
          <w:position w:val="6"/>
          <w:sz w:val="24"/>
        </w:rPr>
        <w:t>要求</w:t>
      </w:r>
      <w:r w:rsidRPr="005B07CC">
        <w:rPr>
          <w:rFonts w:eastAsia="仿宋_GB2312"/>
          <w:position w:val="6"/>
          <w:sz w:val="24"/>
        </w:rPr>
        <w:t>”</w:t>
      </w:r>
      <w:r w:rsidRPr="005B07CC">
        <w:rPr>
          <w:rFonts w:eastAsia="仿宋_GB2312"/>
          <w:position w:val="6"/>
          <w:sz w:val="24"/>
        </w:rPr>
        <w:t>中的要求执行相关技术标准和招标人的要求。如</w:t>
      </w:r>
      <w:r w:rsidR="000E07D6">
        <w:rPr>
          <w:rFonts w:eastAsia="仿宋_GB2312" w:hint="eastAsia"/>
          <w:position w:val="6"/>
          <w:sz w:val="24"/>
        </w:rPr>
        <w:t>不能严格按照</w:t>
      </w:r>
      <w:r w:rsidR="000E07D6" w:rsidRPr="005B07CC">
        <w:rPr>
          <w:rFonts w:eastAsia="仿宋_GB2312"/>
          <w:position w:val="6"/>
          <w:sz w:val="24"/>
        </w:rPr>
        <w:t>“</w:t>
      </w:r>
      <w:r w:rsidR="000E07D6" w:rsidRPr="005B07CC">
        <w:rPr>
          <w:rFonts w:eastAsia="仿宋_GB2312"/>
          <w:position w:val="6"/>
          <w:sz w:val="24"/>
        </w:rPr>
        <w:t>第</w:t>
      </w:r>
      <w:r w:rsidR="00EF55EF">
        <w:rPr>
          <w:rFonts w:eastAsia="仿宋_GB2312" w:hint="eastAsia"/>
          <w:position w:val="6"/>
          <w:sz w:val="24"/>
        </w:rPr>
        <w:t>三</w:t>
      </w:r>
      <w:r w:rsidR="000E07D6" w:rsidRPr="005B07CC">
        <w:rPr>
          <w:rFonts w:eastAsia="仿宋_GB2312"/>
          <w:position w:val="6"/>
          <w:sz w:val="24"/>
        </w:rPr>
        <w:t>章</w:t>
      </w:r>
      <w:r w:rsidR="000E07D6" w:rsidRPr="005B07CC">
        <w:rPr>
          <w:rFonts w:eastAsia="仿宋_GB2312" w:hint="eastAsia"/>
          <w:position w:val="6"/>
          <w:sz w:val="24"/>
        </w:rPr>
        <w:t>技术方案及</w:t>
      </w:r>
      <w:r w:rsidR="000E07D6" w:rsidRPr="005B07CC">
        <w:rPr>
          <w:rFonts w:eastAsia="仿宋_GB2312"/>
          <w:position w:val="6"/>
          <w:sz w:val="24"/>
        </w:rPr>
        <w:t>要求</w:t>
      </w:r>
      <w:r w:rsidR="000E07D6" w:rsidRPr="005B07CC">
        <w:rPr>
          <w:rFonts w:eastAsia="仿宋_GB2312"/>
          <w:position w:val="6"/>
          <w:sz w:val="24"/>
        </w:rPr>
        <w:t>”</w:t>
      </w:r>
      <w:r w:rsidR="000E07D6" w:rsidRPr="005B07CC">
        <w:rPr>
          <w:rFonts w:eastAsia="仿宋_GB2312"/>
          <w:position w:val="6"/>
          <w:sz w:val="24"/>
        </w:rPr>
        <w:t>中的要求执行相关技术标准和招标人的要求</w:t>
      </w:r>
      <w:r w:rsidR="000E07D6">
        <w:rPr>
          <w:rFonts w:eastAsia="仿宋_GB2312" w:hint="eastAsia"/>
          <w:position w:val="6"/>
          <w:sz w:val="24"/>
        </w:rPr>
        <w:t>执行</w:t>
      </w:r>
      <w:r w:rsidRPr="005B07CC">
        <w:rPr>
          <w:rFonts w:eastAsia="仿宋_GB2312"/>
          <w:position w:val="6"/>
          <w:sz w:val="24"/>
        </w:rPr>
        <w:t>，由招标人</w:t>
      </w:r>
      <w:r w:rsidR="00222407" w:rsidRPr="005B07CC">
        <w:rPr>
          <w:rFonts w:eastAsia="仿宋_GB2312" w:hint="eastAsia"/>
          <w:position w:val="6"/>
          <w:sz w:val="24"/>
        </w:rPr>
        <w:t>加收</w:t>
      </w:r>
      <w:r w:rsidRPr="005B07CC">
        <w:rPr>
          <w:rFonts w:eastAsia="仿宋_GB2312"/>
          <w:position w:val="6"/>
          <w:sz w:val="24"/>
        </w:rPr>
        <w:t>合同总金额的</w:t>
      </w:r>
      <w:r w:rsidRPr="005B07CC">
        <w:rPr>
          <w:rFonts w:eastAsia="仿宋_GB2312"/>
          <w:position w:val="6"/>
          <w:sz w:val="24"/>
        </w:rPr>
        <w:t>20%</w:t>
      </w:r>
      <w:r w:rsidRPr="005B07CC">
        <w:rPr>
          <w:rFonts w:eastAsia="仿宋_GB2312"/>
          <w:position w:val="6"/>
          <w:sz w:val="24"/>
        </w:rPr>
        <w:t>作为罚金，</w:t>
      </w:r>
      <w:r w:rsidR="00222407" w:rsidRPr="005B07CC">
        <w:rPr>
          <w:rFonts w:eastAsia="仿宋_GB2312" w:hint="eastAsia"/>
          <w:position w:val="6"/>
          <w:sz w:val="24"/>
        </w:rPr>
        <w:t>并有权</w:t>
      </w:r>
      <w:r w:rsidRPr="005B07CC">
        <w:rPr>
          <w:rFonts w:eastAsia="仿宋_GB2312"/>
          <w:position w:val="6"/>
          <w:sz w:val="24"/>
        </w:rPr>
        <w:t>中止合同，并追究我公司的经济与法律责任。</w:t>
      </w:r>
    </w:p>
    <w:p w:rsidR="00EB5E69" w:rsidRPr="005B07CC" w:rsidRDefault="00EB5E69" w:rsidP="005B07CC">
      <w:pPr>
        <w:spacing w:line="460" w:lineRule="exact"/>
        <w:ind w:firstLine="435"/>
        <w:rPr>
          <w:rFonts w:eastAsia="仿宋_GB2312"/>
          <w:position w:val="6"/>
          <w:sz w:val="24"/>
        </w:rPr>
      </w:pPr>
      <w:r w:rsidRPr="005B07CC">
        <w:rPr>
          <w:rFonts w:eastAsia="仿宋_GB2312" w:hint="eastAsia"/>
          <w:position w:val="6"/>
          <w:sz w:val="24"/>
        </w:rPr>
        <w:t>二</w:t>
      </w:r>
      <w:r w:rsidRPr="005B07CC">
        <w:rPr>
          <w:rFonts w:eastAsia="仿宋_GB2312"/>
          <w:position w:val="6"/>
          <w:sz w:val="24"/>
        </w:rPr>
        <w:t>、我公司承诺，不向其他任何第三者转包本项目。</w:t>
      </w:r>
      <w:bookmarkStart w:id="64" w:name="_Hlk55809661"/>
      <w:r w:rsidRPr="005B07CC">
        <w:rPr>
          <w:rFonts w:eastAsia="仿宋_GB2312"/>
          <w:position w:val="6"/>
          <w:sz w:val="24"/>
        </w:rPr>
        <w:t>若转包本项目，由招标人</w:t>
      </w:r>
      <w:r w:rsidR="00222407" w:rsidRPr="005B07CC">
        <w:rPr>
          <w:rFonts w:eastAsia="仿宋_GB2312" w:hint="eastAsia"/>
          <w:position w:val="6"/>
          <w:sz w:val="24"/>
        </w:rPr>
        <w:t>加收</w:t>
      </w:r>
      <w:r w:rsidRPr="005B07CC">
        <w:rPr>
          <w:rFonts w:eastAsia="仿宋_GB2312"/>
          <w:position w:val="6"/>
          <w:sz w:val="24"/>
        </w:rPr>
        <w:t>合同总金额的</w:t>
      </w:r>
      <w:r w:rsidRPr="005B07CC">
        <w:rPr>
          <w:rFonts w:eastAsia="仿宋_GB2312"/>
          <w:position w:val="6"/>
          <w:sz w:val="24"/>
        </w:rPr>
        <w:t>20%</w:t>
      </w:r>
      <w:r w:rsidRPr="005B07CC">
        <w:rPr>
          <w:rFonts w:eastAsia="仿宋_GB2312"/>
          <w:position w:val="6"/>
          <w:sz w:val="24"/>
        </w:rPr>
        <w:t>作为罚金，</w:t>
      </w:r>
      <w:bookmarkStart w:id="65" w:name="_Hlk55888622"/>
      <w:r w:rsidR="00222407" w:rsidRPr="005B07CC">
        <w:rPr>
          <w:rFonts w:eastAsia="仿宋_GB2312" w:hint="eastAsia"/>
          <w:position w:val="6"/>
          <w:sz w:val="24"/>
        </w:rPr>
        <w:t>并有权</w:t>
      </w:r>
      <w:r w:rsidRPr="005B07CC">
        <w:rPr>
          <w:rFonts w:eastAsia="仿宋_GB2312"/>
          <w:position w:val="6"/>
          <w:sz w:val="24"/>
        </w:rPr>
        <w:t>中止合同，</w:t>
      </w:r>
      <w:bookmarkEnd w:id="65"/>
      <w:r w:rsidRPr="005B07CC">
        <w:rPr>
          <w:rFonts w:eastAsia="仿宋_GB2312"/>
          <w:position w:val="6"/>
          <w:sz w:val="24"/>
        </w:rPr>
        <w:t>并追究我公司的经济与法律责任。</w:t>
      </w:r>
    </w:p>
    <w:bookmarkEnd w:id="64"/>
    <w:p w:rsidR="00222407" w:rsidRPr="005B07CC" w:rsidRDefault="00222407" w:rsidP="005B07CC">
      <w:pPr>
        <w:spacing w:line="460" w:lineRule="exact"/>
        <w:ind w:firstLine="435"/>
        <w:rPr>
          <w:rFonts w:eastAsia="仿宋_GB2312"/>
          <w:position w:val="6"/>
          <w:sz w:val="24"/>
        </w:rPr>
      </w:pPr>
      <w:r w:rsidRPr="005B07CC">
        <w:rPr>
          <w:rFonts w:eastAsia="仿宋_GB2312" w:hint="eastAsia"/>
          <w:position w:val="6"/>
          <w:sz w:val="24"/>
        </w:rPr>
        <w:t>三、</w:t>
      </w:r>
      <w:r w:rsidRPr="005B07CC">
        <w:rPr>
          <w:rFonts w:eastAsia="仿宋_GB2312"/>
          <w:position w:val="6"/>
          <w:sz w:val="24"/>
        </w:rPr>
        <w:t>我公司承诺，</w:t>
      </w:r>
      <w:r w:rsidRPr="005B07CC">
        <w:rPr>
          <w:rFonts w:eastAsia="仿宋_GB2312" w:hint="eastAsia"/>
          <w:position w:val="6"/>
          <w:sz w:val="24"/>
        </w:rPr>
        <w:t>寄件收费标准不能高于周边其他高校收费标准</w:t>
      </w:r>
      <w:r w:rsidR="000E07D6">
        <w:rPr>
          <w:rFonts w:eastAsia="仿宋_GB2312" w:hint="eastAsia"/>
          <w:position w:val="6"/>
          <w:sz w:val="24"/>
        </w:rPr>
        <w:t>（后</w:t>
      </w:r>
      <w:proofErr w:type="gramStart"/>
      <w:r w:rsidR="000E07D6">
        <w:rPr>
          <w:rFonts w:eastAsia="仿宋_GB2312" w:hint="eastAsia"/>
          <w:position w:val="6"/>
          <w:sz w:val="24"/>
        </w:rPr>
        <w:t>附收费</w:t>
      </w:r>
      <w:proofErr w:type="gramEnd"/>
      <w:r w:rsidR="000E07D6">
        <w:rPr>
          <w:rFonts w:eastAsia="仿宋_GB2312" w:hint="eastAsia"/>
          <w:position w:val="6"/>
          <w:sz w:val="24"/>
        </w:rPr>
        <w:t>明细）</w:t>
      </w:r>
      <w:r w:rsidRPr="005B07CC">
        <w:rPr>
          <w:rFonts w:eastAsia="仿宋_GB2312" w:hint="eastAsia"/>
          <w:position w:val="6"/>
          <w:sz w:val="24"/>
        </w:rPr>
        <w:t>，</w:t>
      </w:r>
      <w:r w:rsidRPr="005B07CC">
        <w:rPr>
          <w:rFonts w:eastAsia="仿宋_GB2312"/>
          <w:position w:val="6"/>
          <w:sz w:val="24"/>
        </w:rPr>
        <w:t>若</w:t>
      </w:r>
      <w:r w:rsidRPr="005B07CC">
        <w:rPr>
          <w:rFonts w:eastAsia="仿宋_GB2312" w:hint="eastAsia"/>
          <w:position w:val="6"/>
          <w:sz w:val="24"/>
        </w:rPr>
        <w:t>发现寄件收费标准高于周边其他高校收费标准</w:t>
      </w:r>
      <w:r w:rsidRPr="005B07CC">
        <w:rPr>
          <w:rFonts w:eastAsia="仿宋_GB2312"/>
          <w:position w:val="6"/>
          <w:sz w:val="24"/>
        </w:rPr>
        <w:t>，</w:t>
      </w:r>
      <w:r w:rsidRPr="005B07CC">
        <w:rPr>
          <w:rFonts w:eastAsia="仿宋_GB2312" w:hint="eastAsia"/>
          <w:position w:val="6"/>
          <w:sz w:val="24"/>
        </w:rPr>
        <w:t>每发现一次</w:t>
      </w:r>
      <w:r w:rsidRPr="005B07CC">
        <w:rPr>
          <w:rFonts w:eastAsia="仿宋_GB2312"/>
          <w:position w:val="6"/>
          <w:sz w:val="24"/>
        </w:rPr>
        <w:t>由招标人</w:t>
      </w:r>
      <w:r w:rsidRPr="005B07CC">
        <w:rPr>
          <w:rFonts w:eastAsia="仿宋_GB2312" w:hint="eastAsia"/>
          <w:position w:val="6"/>
          <w:sz w:val="24"/>
        </w:rPr>
        <w:t>加收</w:t>
      </w:r>
      <w:r w:rsidRPr="005B07CC">
        <w:rPr>
          <w:rFonts w:eastAsia="仿宋_GB2312"/>
          <w:position w:val="6"/>
          <w:sz w:val="24"/>
        </w:rPr>
        <w:t>合同总金额的</w:t>
      </w:r>
      <w:r w:rsidRPr="005B07CC">
        <w:rPr>
          <w:rFonts w:eastAsia="仿宋_GB2312"/>
          <w:position w:val="6"/>
          <w:sz w:val="24"/>
        </w:rPr>
        <w:t>20%</w:t>
      </w:r>
      <w:r w:rsidRPr="005B07CC">
        <w:rPr>
          <w:rFonts w:eastAsia="仿宋_GB2312"/>
          <w:position w:val="6"/>
          <w:sz w:val="24"/>
        </w:rPr>
        <w:t>作为罚金，</w:t>
      </w:r>
      <w:r w:rsidRPr="005B07CC">
        <w:rPr>
          <w:rFonts w:eastAsia="仿宋_GB2312" w:hint="eastAsia"/>
          <w:position w:val="6"/>
          <w:sz w:val="24"/>
        </w:rPr>
        <w:t>并有权</w:t>
      </w:r>
      <w:r w:rsidRPr="005B07CC">
        <w:rPr>
          <w:rFonts w:eastAsia="仿宋_GB2312"/>
          <w:position w:val="6"/>
          <w:sz w:val="24"/>
        </w:rPr>
        <w:t>中止合同，并追究我公司的经济与法律责任。</w:t>
      </w:r>
    </w:p>
    <w:p w:rsidR="00EB5E69" w:rsidRPr="005B07CC" w:rsidRDefault="00EB5E69" w:rsidP="005B07CC">
      <w:pPr>
        <w:spacing w:line="460" w:lineRule="exact"/>
        <w:ind w:firstLine="435"/>
        <w:rPr>
          <w:rFonts w:eastAsia="仿宋_GB2312"/>
          <w:position w:val="6"/>
          <w:sz w:val="24"/>
        </w:rPr>
      </w:pPr>
    </w:p>
    <w:p w:rsidR="00EB5E69" w:rsidRPr="005B07CC" w:rsidRDefault="00222407" w:rsidP="005B07CC">
      <w:pPr>
        <w:spacing w:line="460" w:lineRule="exact"/>
        <w:ind w:firstLine="435"/>
        <w:rPr>
          <w:rFonts w:eastAsia="仿宋_GB2312"/>
          <w:position w:val="6"/>
          <w:sz w:val="24"/>
        </w:rPr>
      </w:pPr>
      <w:r w:rsidRPr="005B07CC">
        <w:rPr>
          <w:rFonts w:eastAsia="仿宋_GB2312" w:hint="eastAsia"/>
          <w:position w:val="6"/>
          <w:sz w:val="24"/>
        </w:rPr>
        <w:t>四、其他</w:t>
      </w:r>
      <w:r w:rsidRPr="005B07CC">
        <w:rPr>
          <w:rFonts w:eastAsia="仿宋_GB2312"/>
          <w:position w:val="6"/>
          <w:sz w:val="24"/>
        </w:rPr>
        <w:t>承诺</w:t>
      </w:r>
      <w:r w:rsidRPr="005B07CC">
        <w:rPr>
          <w:rFonts w:eastAsia="仿宋_GB2312" w:hint="eastAsia"/>
          <w:position w:val="6"/>
          <w:sz w:val="24"/>
        </w:rPr>
        <w:t>。</w:t>
      </w:r>
    </w:p>
    <w:p w:rsidR="00EB5E69" w:rsidRDefault="00EB5E69" w:rsidP="00EB5E69">
      <w:pPr>
        <w:autoSpaceDE w:val="0"/>
        <w:autoSpaceDN w:val="0"/>
        <w:adjustRightInd w:val="0"/>
        <w:spacing w:before="74"/>
        <w:ind w:left="120" w:right="-29" w:firstLineChars="250" w:firstLine="525"/>
        <w:jc w:val="left"/>
        <w:rPr>
          <w:rFonts w:eastAsia="仿宋_GB2312"/>
        </w:rPr>
      </w:pPr>
    </w:p>
    <w:p w:rsidR="00EB5E69" w:rsidRDefault="00EB5E69" w:rsidP="00EB5E69">
      <w:pPr>
        <w:autoSpaceDE w:val="0"/>
        <w:autoSpaceDN w:val="0"/>
        <w:adjustRightInd w:val="0"/>
        <w:spacing w:before="74"/>
        <w:ind w:left="120" w:right="-29" w:firstLineChars="250" w:firstLine="525"/>
        <w:jc w:val="right"/>
        <w:rPr>
          <w:rFonts w:eastAsia="仿宋_GB2312"/>
        </w:rPr>
      </w:pPr>
      <w:r>
        <w:rPr>
          <w:rFonts w:eastAsia="仿宋_GB2312"/>
        </w:rPr>
        <w:t>投标人：（落款并盖单位章</w:t>
      </w:r>
      <w:r w:rsidR="005B07CC">
        <w:rPr>
          <w:rFonts w:eastAsia="仿宋_GB2312" w:hint="eastAsia"/>
        </w:rPr>
        <w:t>，自然人加盖手印</w:t>
      </w:r>
      <w:r>
        <w:rPr>
          <w:rFonts w:eastAsia="仿宋_GB2312"/>
        </w:rPr>
        <w:t>）</w:t>
      </w:r>
    </w:p>
    <w:p w:rsidR="005B07CC" w:rsidRDefault="005B07CC" w:rsidP="005B07CC">
      <w:pPr>
        <w:autoSpaceDE w:val="0"/>
        <w:autoSpaceDN w:val="0"/>
        <w:adjustRightInd w:val="0"/>
        <w:spacing w:before="74"/>
        <w:ind w:left="120" w:right="391" w:firstLineChars="2150" w:firstLine="4515"/>
        <w:rPr>
          <w:rFonts w:eastAsia="仿宋_GB2312"/>
        </w:rPr>
      </w:pPr>
    </w:p>
    <w:p w:rsidR="00EB5E69" w:rsidRDefault="00EB5E69" w:rsidP="005B07CC">
      <w:pPr>
        <w:autoSpaceDE w:val="0"/>
        <w:autoSpaceDN w:val="0"/>
        <w:adjustRightInd w:val="0"/>
        <w:spacing w:before="74"/>
        <w:ind w:left="120" w:right="391" w:firstLineChars="2150" w:firstLine="4515"/>
        <w:rPr>
          <w:rFonts w:eastAsia="仿宋_GB2312"/>
        </w:rPr>
      </w:pPr>
      <w:r>
        <w:rPr>
          <w:rFonts w:eastAsia="仿宋_GB2312"/>
        </w:rPr>
        <w:t>法定代表人或其委托代理人：（签字）</w:t>
      </w:r>
    </w:p>
    <w:p w:rsidR="005B07CC" w:rsidRDefault="005B07CC" w:rsidP="005B07CC">
      <w:pPr>
        <w:autoSpaceDE w:val="0"/>
        <w:autoSpaceDN w:val="0"/>
        <w:adjustRightInd w:val="0"/>
        <w:spacing w:before="74"/>
        <w:ind w:left="120" w:right="391" w:firstLineChars="250" w:firstLine="525"/>
        <w:jc w:val="center"/>
        <w:rPr>
          <w:rFonts w:eastAsia="仿宋_GB2312"/>
        </w:rPr>
      </w:pPr>
      <w:r>
        <w:rPr>
          <w:rFonts w:eastAsia="仿宋_GB2312" w:hint="eastAsia"/>
        </w:rPr>
        <w:t xml:space="preserve"> </w:t>
      </w:r>
      <w:r>
        <w:rPr>
          <w:rFonts w:eastAsia="仿宋_GB2312"/>
        </w:rPr>
        <w:t xml:space="preserve">                                                  </w:t>
      </w:r>
    </w:p>
    <w:p w:rsidR="00EB5E69" w:rsidRDefault="005B07CC" w:rsidP="005B07CC">
      <w:pPr>
        <w:autoSpaceDE w:val="0"/>
        <w:autoSpaceDN w:val="0"/>
        <w:adjustRightInd w:val="0"/>
        <w:spacing w:before="74"/>
        <w:ind w:left="120" w:right="391" w:firstLineChars="250" w:firstLine="525"/>
        <w:jc w:val="center"/>
        <w:rPr>
          <w:rFonts w:eastAsia="仿宋_GB2312"/>
        </w:rPr>
      </w:pPr>
      <w:r>
        <w:rPr>
          <w:rFonts w:eastAsia="仿宋_GB2312"/>
        </w:rPr>
        <w:t xml:space="preserve">                                                            </w:t>
      </w:r>
      <w:r w:rsidR="00EB5E69">
        <w:rPr>
          <w:rFonts w:eastAsia="仿宋_GB2312"/>
        </w:rPr>
        <w:t>年</w:t>
      </w:r>
      <w:r>
        <w:rPr>
          <w:rFonts w:eastAsia="仿宋_GB2312" w:hint="eastAsia"/>
        </w:rPr>
        <w:t xml:space="preserve"> </w:t>
      </w:r>
      <w:r>
        <w:rPr>
          <w:rFonts w:eastAsia="仿宋_GB2312"/>
        </w:rPr>
        <w:t xml:space="preserve">  </w:t>
      </w:r>
      <w:r w:rsidR="00EB5E69">
        <w:rPr>
          <w:rFonts w:eastAsia="仿宋_GB2312"/>
        </w:rPr>
        <w:t>月</w:t>
      </w:r>
      <w:r>
        <w:rPr>
          <w:rFonts w:eastAsia="仿宋_GB2312" w:hint="eastAsia"/>
        </w:rPr>
        <w:t xml:space="preserve"> </w:t>
      </w:r>
      <w:r>
        <w:rPr>
          <w:rFonts w:eastAsia="仿宋_GB2312"/>
        </w:rPr>
        <w:t xml:space="preserve">  </w:t>
      </w:r>
      <w:r w:rsidR="00EB5E69">
        <w:rPr>
          <w:rFonts w:eastAsia="仿宋_GB2312"/>
        </w:rPr>
        <w:t>日</w:t>
      </w:r>
    </w:p>
    <w:p w:rsidR="00EB5E69" w:rsidRDefault="00EB5E69" w:rsidP="00EB5E69">
      <w:pPr>
        <w:autoSpaceDE w:val="0"/>
        <w:autoSpaceDN w:val="0"/>
        <w:adjustRightInd w:val="0"/>
        <w:spacing w:before="74"/>
        <w:ind w:left="120" w:right="-29" w:firstLineChars="250" w:firstLine="525"/>
        <w:jc w:val="right"/>
        <w:rPr>
          <w:rFonts w:eastAsia="仿宋_GB2312"/>
        </w:rPr>
      </w:pPr>
      <w:r>
        <w:rPr>
          <w:rFonts w:eastAsia="仿宋_GB2312"/>
        </w:rPr>
        <w:br w:type="page"/>
      </w:r>
    </w:p>
    <w:p w:rsidR="00EB5E69" w:rsidRDefault="005B07CC" w:rsidP="00EB5E69">
      <w:pPr>
        <w:pStyle w:val="2"/>
        <w:jc w:val="center"/>
        <w:rPr>
          <w:rFonts w:ascii="Times New Roman" w:eastAsia="黑体" w:cs="Times New Roman"/>
          <w:szCs w:val="28"/>
        </w:rPr>
      </w:pPr>
      <w:bookmarkStart w:id="66" w:name="_Toc184704701"/>
      <w:bookmarkStart w:id="67" w:name="_Toc184704628"/>
      <w:bookmarkStart w:id="68" w:name="_Toc18753"/>
      <w:bookmarkStart w:id="69" w:name="_Toc16764"/>
      <w:bookmarkStart w:id="70" w:name="_Toc27039"/>
      <w:bookmarkStart w:id="71" w:name="_Toc16151"/>
      <w:bookmarkStart w:id="72" w:name="_Toc14239"/>
      <w:bookmarkStart w:id="73" w:name="_Toc28943"/>
      <w:bookmarkStart w:id="74" w:name="_Toc5872"/>
      <w:bookmarkStart w:id="75" w:name="_Toc22040"/>
      <w:bookmarkEnd w:id="61"/>
      <w:bookmarkEnd w:id="62"/>
      <w:r>
        <w:rPr>
          <w:rFonts w:ascii="Times New Roman" w:eastAsia="黑体" w:cs="Times New Roman" w:hint="eastAsia"/>
          <w:szCs w:val="28"/>
        </w:rPr>
        <w:lastRenderedPageBreak/>
        <w:t>六</w:t>
      </w:r>
      <w:r w:rsidR="00EB5E69">
        <w:rPr>
          <w:rFonts w:ascii="Times New Roman" w:eastAsia="黑体" w:cs="Times New Roman"/>
          <w:szCs w:val="28"/>
        </w:rPr>
        <w:t>、投标人基本情况表</w:t>
      </w:r>
      <w:bookmarkEnd w:id="66"/>
      <w:bookmarkEnd w:id="67"/>
      <w:bookmarkEnd w:id="68"/>
      <w:bookmarkEnd w:id="69"/>
      <w:bookmarkEnd w:id="70"/>
      <w:bookmarkEnd w:id="71"/>
      <w:bookmarkEnd w:id="72"/>
      <w:bookmarkEnd w:id="73"/>
      <w:bookmarkEnd w:id="74"/>
      <w:bookmarkEnd w:id="75"/>
    </w:p>
    <w:tbl>
      <w:tblPr>
        <w:tblW w:w="99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1129"/>
        <w:gridCol w:w="1628"/>
        <w:gridCol w:w="714"/>
        <w:gridCol w:w="363"/>
        <w:gridCol w:w="363"/>
        <w:gridCol w:w="1077"/>
        <w:gridCol w:w="175"/>
        <w:gridCol w:w="363"/>
        <w:gridCol w:w="902"/>
        <w:gridCol w:w="1440"/>
      </w:tblGrid>
      <w:tr w:rsidR="00EB5E69" w:rsidTr="005B07CC">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EB5E69" w:rsidRDefault="00EB5E69" w:rsidP="000E7965">
            <w:pPr>
              <w:pStyle w:val="2"/>
              <w:rPr>
                <w:szCs w:val="21"/>
              </w:rPr>
            </w:pPr>
          </w:p>
        </w:tc>
      </w:tr>
      <w:tr w:rsidR="00EB5E69" w:rsidTr="005B07CC">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r>
      <w:tr w:rsidR="00EB5E69" w:rsidTr="005B07CC">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r>
      <w:tr w:rsidR="00EB5E69" w:rsidTr="005B07CC">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EB5E69" w:rsidRDefault="00EB5E69" w:rsidP="000E7965">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r>
      <w:tr w:rsidR="00EB5E69" w:rsidTr="005B07CC">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r>
      <w:tr w:rsidR="00EB5E69" w:rsidTr="005B07CC">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r>
      <w:tr w:rsidR="00EB5E69" w:rsidTr="005B07CC">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员工总人数：</w:t>
            </w:r>
          </w:p>
        </w:tc>
      </w:tr>
      <w:tr w:rsidR="00EB5E69" w:rsidTr="005B07CC">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rPr>
                <w:szCs w:val="21"/>
              </w:rPr>
            </w:pPr>
          </w:p>
        </w:tc>
      </w:tr>
      <w:tr w:rsidR="00EB5E69" w:rsidTr="005B07CC">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EB5E69" w:rsidRDefault="00EB5E69" w:rsidP="000E7965">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rPr>
                <w:szCs w:val="21"/>
              </w:rPr>
            </w:pPr>
          </w:p>
        </w:tc>
      </w:tr>
      <w:tr w:rsidR="00EB5E69" w:rsidTr="005B07CC">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EB5E69" w:rsidRDefault="00EB5E69" w:rsidP="000E7965">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rPr>
                <w:szCs w:val="21"/>
              </w:rPr>
            </w:pPr>
          </w:p>
        </w:tc>
      </w:tr>
      <w:tr w:rsidR="00EB5E69" w:rsidTr="005B07CC">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EB5E69" w:rsidRDefault="00EB5E69" w:rsidP="000E7965">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rPr>
                <w:szCs w:val="21"/>
              </w:rPr>
            </w:pPr>
          </w:p>
        </w:tc>
      </w:tr>
      <w:tr w:rsidR="00EB5E69" w:rsidTr="005B07CC">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EB5E69" w:rsidRDefault="00EB5E69" w:rsidP="000E7965">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proofErr w:type="gramStart"/>
            <w:r>
              <w:rPr>
                <w:szCs w:val="21"/>
              </w:rPr>
              <w:t>普工人</w:t>
            </w:r>
            <w:proofErr w:type="gramEnd"/>
            <w:r>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rPr>
                <w:szCs w:val="21"/>
              </w:rPr>
            </w:pPr>
          </w:p>
        </w:tc>
      </w:tr>
      <w:tr w:rsidR="00EB5E69" w:rsidTr="005B07CC">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rPr>
                <w:szCs w:val="21"/>
              </w:rPr>
            </w:pPr>
          </w:p>
          <w:p w:rsidR="00EB5E69" w:rsidRDefault="00EB5E69" w:rsidP="000E7965">
            <w:pPr>
              <w:spacing w:line="360" w:lineRule="auto"/>
              <w:rPr>
                <w:szCs w:val="21"/>
              </w:rPr>
            </w:pPr>
          </w:p>
          <w:p w:rsidR="00EB5E69" w:rsidRDefault="00EB5E69" w:rsidP="000E7965">
            <w:pPr>
              <w:spacing w:line="360" w:lineRule="auto"/>
              <w:rPr>
                <w:szCs w:val="21"/>
              </w:rPr>
            </w:pPr>
          </w:p>
          <w:p w:rsidR="00EB5E69" w:rsidRDefault="00EB5E69" w:rsidP="000E7965">
            <w:pPr>
              <w:spacing w:line="360" w:lineRule="auto"/>
              <w:rPr>
                <w:szCs w:val="21"/>
              </w:rPr>
            </w:pPr>
          </w:p>
          <w:p w:rsidR="00EB5E69" w:rsidRDefault="00EB5E69" w:rsidP="000E7965">
            <w:pPr>
              <w:spacing w:line="360" w:lineRule="auto"/>
              <w:rPr>
                <w:szCs w:val="21"/>
              </w:rPr>
            </w:pPr>
          </w:p>
          <w:p w:rsidR="00EB5E69" w:rsidRDefault="00EB5E69" w:rsidP="000E7965">
            <w:pPr>
              <w:spacing w:line="360" w:lineRule="auto"/>
              <w:rPr>
                <w:szCs w:val="21"/>
              </w:rPr>
            </w:pPr>
          </w:p>
          <w:p w:rsidR="00EB5E69" w:rsidRDefault="00EB5E69" w:rsidP="000E7965">
            <w:pPr>
              <w:spacing w:line="360" w:lineRule="auto"/>
              <w:rPr>
                <w:szCs w:val="21"/>
              </w:rPr>
            </w:pPr>
          </w:p>
          <w:p w:rsidR="00EB5E69" w:rsidRDefault="00EB5E69" w:rsidP="000E7965">
            <w:pPr>
              <w:spacing w:line="360" w:lineRule="auto"/>
              <w:rPr>
                <w:szCs w:val="21"/>
              </w:rPr>
            </w:pPr>
          </w:p>
        </w:tc>
      </w:tr>
      <w:tr w:rsidR="00EB5E69" w:rsidTr="005B07CC">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jc w:val="center"/>
              <w:rPr>
                <w:szCs w:val="21"/>
              </w:rPr>
            </w:pPr>
            <w:r>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EB5E69" w:rsidRDefault="00EB5E69" w:rsidP="000E7965">
            <w:pPr>
              <w:spacing w:line="360" w:lineRule="auto"/>
              <w:rPr>
                <w:szCs w:val="21"/>
              </w:rPr>
            </w:pPr>
          </w:p>
        </w:tc>
      </w:tr>
    </w:tbl>
    <w:p w:rsidR="00EB5E69" w:rsidRPr="005B07CC" w:rsidRDefault="00EB5E69" w:rsidP="000E07D6">
      <w:pPr>
        <w:pStyle w:val="2"/>
        <w:rPr>
          <w:rFonts w:ascii="Times New Roman" w:eastAsia="黑体" w:cs="Times New Roman"/>
          <w:szCs w:val="28"/>
        </w:rPr>
      </w:pPr>
      <w:bookmarkStart w:id="76" w:name="_Toc14476"/>
      <w:bookmarkStart w:id="77" w:name="_Toc10668"/>
      <w:bookmarkStart w:id="78" w:name="_Toc15537"/>
      <w:bookmarkStart w:id="79" w:name="_Toc29734"/>
      <w:bookmarkStart w:id="80" w:name="_Toc15019"/>
      <w:bookmarkStart w:id="81" w:name="_Toc20410"/>
      <w:bookmarkStart w:id="82" w:name="_Toc324"/>
      <w:bookmarkStart w:id="83" w:name="_Toc22193"/>
      <w:r>
        <w:rPr>
          <w:rFonts w:ascii="Times New Roman" w:eastAsia="黑体" w:cs="Times New Roman"/>
          <w:szCs w:val="28"/>
        </w:rPr>
        <w:lastRenderedPageBreak/>
        <w:t>附：</w:t>
      </w:r>
      <w:bookmarkEnd w:id="76"/>
      <w:bookmarkEnd w:id="77"/>
      <w:bookmarkEnd w:id="78"/>
      <w:bookmarkEnd w:id="79"/>
      <w:bookmarkEnd w:id="80"/>
      <w:bookmarkEnd w:id="81"/>
      <w:bookmarkEnd w:id="82"/>
      <w:bookmarkEnd w:id="83"/>
      <w:r w:rsidR="005B07CC" w:rsidRPr="005B07CC">
        <w:rPr>
          <w:rFonts w:ascii="Times New Roman" w:eastAsia="黑体" w:cs="Times New Roman" w:hint="eastAsia"/>
          <w:szCs w:val="28"/>
        </w:rPr>
        <w:t>寄件收费标准</w:t>
      </w:r>
      <w:r w:rsidR="000E07D6">
        <w:rPr>
          <w:rFonts w:ascii="Times New Roman" w:eastAsia="黑体" w:cs="Times New Roman" w:hint="eastAsia"/>
          <w:szCs w:val="28"/>
        </w:rPr>
        <w:t>及技术要求所需的支撑文件</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B5E69" w:rsidTr="000E7965">
        <w:trPr>
          <w:trHeight w:val="12640"/>
        </w:trPr>
        <w:tc>
          <w:tcPr>
            <w:tcW w:w="9540" w:type="dxa"/>
          </w:tcPr>
          <w:p w:rsidR="00EB5E69" w:rsidRPr="005B07CC" w:rsidRDefault="000E07D6" w:rsidP="000E7965">
            <w:pPr>
              <w:rPr>
                <w:rFonts w:eastAsia="仿宋_GB2312"/>
                <w:sz w:val="28"/>
                <w:szCs w:val="28"/>
              </w:rPr>
            </w:pPr>
            <w:r w:rsidRPr="000E07D6">
              <w:rPr>
                <w:rFonts w:eastAsia="仿宋_GB2312" w:hint="eastAsia"/>
                <w:sz w:val="24"/>
              </w:rPr>
              <w:t>寄件收费标准及技术要求所需的支撑文件</w:t>
            </w:r>
          </w:p>
        </w:tc>
      </w:tr>
    </w:tbl>
    <w:p w:rsidR="00222407" w:rsidRDefault="00222407" w:rsidP="00EB5E69"/>
    <w:p w:rsidR="00EB5E69" w:rsidRDefault="00EB5E69" w:rsidP="00EB5E69">
      <w:pPr>
        <w:pStyle w:val="2"/>
        <w:jc w:val="center"/>
        <w:rPr>
          <w:rFonts w:ascii="Times New Roman" w:eastAsia="黑体" w:cs="Times New Roman"/>
          <w:szCs w:val="28"/>
        </w:rPr>
      </w:pPr>
      <w:bookmarkStart w:id="84" w:name="_Toc184704704"/>
      <w:bookmarkStart w:id="85" w:name="_Toc184704631"/>
      <w:bookmarkStart w:id="86" w:name="_Toc16212"/>
      <w:bookmarkStart w:id="87" w:name="_Toc7898"/>
      <w:bookmarkStart w:id="88" w:name="_Toc16736"/>
      <w:bookmarkStart w:id="89" w:name="_Toc3287"/>
      <w:bookmarkStart w:id="90" w:name="_Toc1727"/>
      <w:bookmarkStart w:id="91" w:name="_Toc28937"/>
      <w:bookmarkStart w:id="92" w:name="_Toc20350"/>
      <w:bookmarkStart w:id="93" w:name="_Toc1838"/>
      <w:r>
        <w:rPr>
          <w:rFonts w:ascii="Times New Roman" w:cs="Times New Roman"/>
          <w:szCs w:val="28"/>
        </w:rPr>
        <w:br w:type="page"/>
      </w:r>
      <w:bookmarkStart w:id="94" w:name="_Toc22923"/>
      <w:bookmarkStart w:id="95" w:name="_Toc1177"/>
      <w:bookmarkStart w:id="96" w:name="_Toc10540"/>
      <w:bookmarkStart w:id="97" w:name="_Toc2904"/>
      <w:bookmarkStart w:id="98" w:name="_Toc23496"/>
      <w:bookmarkStart w:id="99" w:name="_Toc6106"/>
      <w:bookmarkStart w:id="100" w:name="_Toc3423"/>
      <w:bookmarkStart w:id="101" w:name="_Toc27790"/>
      <w:bookmarkEnd w:id="84"/>
      <w:bookmarkEnd w:id="85"/>
      <w:bookmarkEnd w:id="86"/>
      <w:bookmarkEnd w:id="87"/>
      <w:bookmarkEnd w:id="88"/>
      <w:bookmarkEnd w:id="89"/>
      <w:bookmarkEnd w:id="90"/>
      <w:bookmarkEnd w:id="91"/>
      <w:bookmarkEnd w:id="92"/>
      <w:bookmarkEnd w:id="93"/>
      <w:r w:rsidR="005B07CC">
        <w:rPr>
          <w:rFonts w:ascii="Times New Roman" w:eastAsia="黑体" w:cs="Times New Roman" w:hint="eastAsia"/>
          <w:szCs w:val="28"/>
        </w:rPr>
        <w:lastRenderedPageBreak/>
        <w:t>七</w:t>
      </w:r>
      <w:r>
        <w:rPr>
          <w:rFonts w:ascii="Times New Roman" w:eastAsia="黑体" w:cs="Times New Roman"/>
          <w:szCs w:val="28"/>
        </w:rPr>
        <w:t>、投标人近年发生的诉讼和仲裁情况</w:t>
      </w:r>
      <w:bookmarkEnd w:id="94"/>
      <w:bookmarkEnd w:id="95"/>
      <w:bookmarkEnd w:id="96"/>
      <w:bookmarkEnd w:id="97"/>
      <w:bookmarkEnd w:id="98"/>
      <w:bookmarkEnd w:id="99"/>
      <w:bookmarkEnd w:id="100"/>
      <w:bookmarkEnd w:id="1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B5E69" w:rsidTr="00277916">
        <w:trPr>
          <w:trHeight w:val="12453"/>
          <w:jc w:val="center"/>
        </w:trPr>
        <w:tc>
          <w:tcPr>
            <w:tcW w:w="9540" w:type="dxa"/>
            <w:vAlign w:val="center"/>
          </w:tcPr>
          <w:p w:rsidR="00EB5E69" w:rsidRDefault="00EB5E69" w:rsidP="000E7965">
            <w:pPr>
              <w:jc w:val="center"/>
            </w:pPr>
            <w:r>
              <w:rPr>
                <w:rFonts w:eastAsia="仿宋_GB2312"/>
                <w:sz w:val="24"/>
              </w:rPr>
              <w:t>被有关行政部门暂停投标资格期限已满（受到过行政处罚的须提供行政处罚情况说明及真实性承诺）。</w:t>
            </w:r>
          </w:p>
        </w:tc>
      </w:tr>
    </w:tbl>
    <w:p w:rsidR="00C742CB" w:rsidRPr="00EB5E69" w:rsidRDefault="00C742CB">
      <w:pPr>
        <w:spacing w:line="240" w:lineRule="atLeast"/>
      </w:pPr>
    </w:p>
    <w:sectPr w:rsidR="00C742CB" w:rsidRPr="00EB5E69" w:rsidSect="007F6AC0">
      <w:pgSz w:w="11906" w:h="16838"/>
      <w:pgMar w:top="1440" w:right="144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0F6" w:rsidRDefault="006510F6" w:rsidP="00222407">
      <w:r>
        <w:separator/>
      </w:r>
    </w:p>
  </w:endnote>
  <w:endnote w:type="continuationSeparator" w:id="0">
    <w:p w:rsidR="006510F6" w:rsidRDefault="006510F6" w:rsidP="0022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0F6" w:rsidRDefault="006510F6" w:rsidP="00222407">
      <w:r>
        <w:separator/>
      </w:r>
    </w:p>
  </w:footnote>
  <w:footnote w:type="continuationSeparator" w:id="0">
    <w:p w:rsidR="006510F6" w:rsidRDefault="006510F6" w:rsidP="0022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965" w:rsidRDefault="000E7965">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965" w:rsidRDefault="000E7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7008"/>
    <w:rsid w:val="00023413"/>
    <w:rsid w:val="000606D2"/>
    <w:rsid w:val="00096EF2"/>
    <w:rsid w:val="000E07D6"/>
    <w:rsid w:val="000E7965"/>
    <w:rsid w:val="000E79A1"/>
    <w:rsid w:val="001B64F5"/>
    <w:rsid w:val="00222407"/>
    <w:rsid w:val="00255F52"/>
    <w:rsid w:val="00277916"/>
    <w:rsid w:val="0035609C"/>
    <w:rsid w:val="003561C5"/>
    <w:rsid w:val="00383B18"/>
    <w:rsid w:val="0039620D"/>
    <w:rsid w:val="00466E6C"/>
    <w:rsid w:val="004A16B0"/>
    <w:rsid w:val="004A4CC6"/>
    <w:rsid w:val="004E1359"/>
    <w:rsid w:val="00581D96"/>
    <w:rsid w:val="005822AD"/>
    <w:rsid w:val="00584795"/>
    <w:rsid w:val="005B07CC"/>
    <w:rsid w:val="006510F6"/>
    <w:rsid w:val="00652B97"/>
    <w:rsid w:val="0067654E"/>
    <w:rsid w:val="006B3084"/>
    <w:rsid w:val="00731A7D"/>
    <w:rsid w:val="0073756C"/>
    <w:rsid w:val="007D7008"/>
    <w:rsid w:val="007F6AC0"/>
    <w:rsid w:val="008015A3"/>
    <w:rsid w:val="00805221"/>
    <w:rsid w:val="00843C13"/>
    <w:rsid w:val="00855403"/>
    <w:rsid w:val="0089061D"/>
    <w:rsid w:val="008A0223"/>
    <w:rsid w:val="00917132"/>
    <w:rsid w:val="00922FBC"/>
    <w:rsid w:val="00924667"/>
    <w:rsid w:val="00952322"/>
    <w:rsid w:val="009D2243"/>
    <w:rsid w:val="00AA383E"/>
    <w:rsid w:val="00AC0E85"/>
    <w:rsid w:val="00AF1783"/>
    <w:rsid w:val="00B00F98"/>
    <w:rsid w:val="00B1525D"/>
    <w:rsid w:val="00BA2AC0"/>
    <w:rsid w:val="00BD0B70"/>
    <w:rsid w:val="00C34295"/>
    <w:rsid w:val="00C742CB"/>
    <w:rsid w:val="00D05015"/>
    <w:rsid w:val="00DA7CE2"/>
    <w:rsid w:val="00E446CB"/>
    <w:rsid w:val="00EA4F48"/>
    <w:rsid w:val="00EB5E69"/>
    <w:rsid w:val="00EF55EF"/>
    <w:rsid w:val="00F51A3C"/>
    <w:rsid w:val="00FD76A7"/>
    <w:rsid w:val="478F6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7ACF"/>
  <w15:docId w15:val="{8F658EC8-920C-46F1-B624-20F2A2A8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359"/>
    <w:pPr>
      <w:widowControl w:val="0"/>
      <w:jc w:val="both"/>
    </w:pPr>
    <w:rPr>
      <w:kern w:val="2"/>
      <w:sz w:val="21"/>
      <w:szCs w:val="22"/>
    </w:rPr>
  </w:style>
  <w:style w:type="paragraph" w:styleId="1">
    <w:name w:val="heading 1"/>
    <w:basedOn w:val="a"/>
    <w:next w:val="a"/>
    <w:link w:val="10"/>
    <w:qFormat/>
    <w:rsid w:val="00952322"/>
    <w:pPr>
      <w:autoSpaceDE w:val="0"/>
      <w:autoSpaceDN w:val="0"/>
      <w:adjustRightInd w:val="0"/>
      <w:snapToGrid w:val="0"/>
      <w:spacing w:line="360" w:lineRule="auto"/>
      <w:ind w:left="4470" w:hanging="1320"/>
      <w:jc w:val="center"/>
      <w:outlineLvl w:val="0"/>
    </w:pPr>
    <w:rPr>
      <w:rFonts w:ascii="Times New Roman" w:eastAsia="宋体" w:hAnsi="Times New Roman" w:cs="Times New Roman"/>
      <w:b/>
      <w:spacing w:val="-2"/>
      <w:sz w:val="24"/>
      <w:szCs w:val="24"/>
    </w:rPr>
  </w:style>
  <w:style w:type="paragraph" w:styleId="2">
    <w:name w:val="heading 2"/>
    <w:basedOn w:val="a"/>
    <w:next w:val="a"/>
    <w:link w:val="20"/>
    <w:uiPriority w:val="9"/>
    <w:unhideWhenUsed/>
    <w:qFormat/>
    <w:rsid w:val="00DA7C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AC0"/>
    <w:pPr>
      <w:widowControl/>
      <w:spacing w:before="100" w:beforeAutospacing="1" w:after="100" w:afterAutospacing="1"/>
      <w:jc w:val="left"/>
    </w:pPr>
    <w:rPr>
      <w:rFonts w:ascii="宋体" w:eastAsia="宋体" w:hAnsi="宋体" w:cs="宋体"/>
      <w:kern w:val="0"/>
      <w:sz w:val="24"/>
      <w:szCs w:val="24"/>
    </w:rPr>
  </w:style>
  <w:style w:type="character" w:customStyle="1" w:styleId="a4">
    <w:name w:val="页眉 字符"/>
    <w:link w:val="a5"/>
    <w:rsid w:val="00952322"/>
    <w:rPr>
      <w:rFonts w:ascii="仿宋_GB2312" w:eastAsia="仿宋_GB2312"/>
      <w:kern w:val="2"/>
      <w:sz w:val="18"/>
      <w:szCs w:val="18"/>
    </w:rPr>
  </w:style>
  <w:style w:type="paragraph" w:styleId="TOC2">
    <w:name w:val="toc 2"/>
    <w:basedOn w:val="a"/>
    <w:next w:val="a"/>
    <w:rsid w:val="00952322"/>
    <w:pPr>
      <w:ind w:leftChars="200" w:left="420"/>
    </w:pPr>
    <w:rPr>
      <w:rFonts w:ascii="Times New Roman" w:eastAsia="宋体" w:hAnsi="Times New Roman" w:cs="Times New Roman"/>
      <w:szCs w:val="24"/>
    </w:rPr>
  </w:style>
  <w:style w:type="paragraph" w:styleId="a5">
    <w:name w:val="header"/>
    <w:basedOn w:val="a"/>
    <w:link w:val="a4"/>
    <w:rsid w:val="00952322"/>
    <w:pPr>
      <w:pBdr>
        <w:bottom w:val="single" w:sz="6" w:space="1" w:color="auto"/>
      </w:pBdr>
      <w:tabs>
        <w:tab w:val="center" w:pos="4153"/>
        <w:tab w:val="right" w:pos="8306"/>
      </w:tabs>
      <w:snapToGrid w:val="0"/>
      <w:jc w:val="center"/>
    </w:pPr>
    <w:rPr>
      <w:rFonts w:ascii="仿宋_GB2312" w:eastAsia="仿宋_GB2312"/>
      <w:sz w:val="18"/>
      <w:szCs w:val="18"/>
    </w:rPr>
  </w:style>
  <w:style w:type="character" w:customStyle="1" w:styleId="11">
    <w:name w:val="页眉 字符1"/>
    <w:basedOn w:val="a0"/>
    <w:uiPriority w:val="99"/>
    <w:semiHidden/>
    <w:rsid w:val="00952322"/>
    <w:rPr>
      <w:kern w:val="2"/>
      <w:sz w:val="18"/>
      <w:szCs w:val="18"/>
    </w:rPr>
  </w:style>
  <w:style w:type="paragraph" w:styleId="TOC1">
    <w:name w:val="toc 1"/>
    <w:basedOn w:val="a"/>
    <w:next w:val="a"/>
    <w:rsid w:val="00952322"/>
    <w:rPr>
      <w:rFonts w:ascii="Times New Roman" w:eastAsia="宋体" w:hAnsi="Times New Roman" w:cs="Times New Roman"/>
      <w:szCs w:val="24"/>
    </w:rPr>
  </w:style>
  <w:style w:type="character" w:customStyle="1" w:styleId="10">
    <w:name w:val="标题 1 字符"/>
    <w:basedOn w:val="a0"/>
    <w:link w:val="1"/>
    <w:rsid w:val="00952322"/>
    <w:rPr>
      <w:rFonts w:ascii="Times New Roman" w:eastAsia="宋体" w:hAnsi="Times New Roman" w:cs="Times New Roman"/>
      <w:b/>
      <w:spacing w:val="-2"/>
      <w:kern w:val="2"/>
      <w:sz w:val="24"/>
      <w:szCs w:val="24"/>
    </w:rPr>
  </w:style>
  <w:style w:type="character" w:customStyle="1" w:styleId="20">
    <w:name w:val="标题 2 字符"/>
    <w:basedOn w:val="a0"/>
    <w:link w:val="2"/>
    <w:uiPriority w:val="9"/>
    <w:rsid w:val="00DA7CE2"/>
    <w:rPr>
      <w:rFonts w:asciiTheme="majorHAnsi" w:eastAsiaTheme="majorEastAsia" w:hAnsiTheme="majorHAnsi" w:cstheme="majorBidi"/>
      <w:b/>
      <w:bCs/>
      <w:kern w:val="2"/>
      <w:sz w:val="32"/>
      <w:szCs w:val="32"/>
    </w:rPr>
  </w:style>
  <w:style w:type="character" w:styleId="a6">
    <w:name w:val="Hyperlink"/>
    <w:rsid w:val="00DA7CE2"/>
    <w:rPr>
      <w:color w:val="0000FF"/>
      <w:u w:val="single"/>
    </w:rPr>
  </w:style>
  <w:style w:type="paragraph" w:customStyle="1" w:styleId="a7">
    <w:name w:val="图例"/>
    <w:basedOn w:val="a"/>
    <w:rsid w:val="00B1525D"/>
    <w:pPr>
      <w:spacing w:before="120" w:after="120" w:line="360" w:lineRule="auto"/>
      <w:jc w:val="center"/>
    </w:pPr>
    <w:rPr>
      <w:rFonts w:ascii="Times New Roman" w:eastAsia="仿宋_GB2312" w:hAnsi="Times New Roman" w:cs="Times New Roman"/>
      <w:b/>
      <w:sz w:val="24"/>
      <w:szCs w:val="20"/>
    </w:rPr>
  </w:style>
  <w:style w:type="paragraph" w:styleId="a8">
    <w:name w:val="footer"/>
    <w:basedOn w:val="a"/>
    <w:link w:val="a9"/>
    <w:uiPriority w:val="99"/>
    <w:unhideWhenUsed/>
    <w:rsid w:val="00222407"/>
    <w:pPr>
      <w:tabs>
        <w:tab w:val="center" w:pos="4153"/>
        <w:tab w:val="right" w:pos="8306"/>
      </w:tabs>
      <w:snapToGrid w:val="0"/>
      <w:jc w:val="left"/>
    </w:pPr>
    <w:rPr>
      <w:sz w:val="18"/>
      <w:szCs w:val="18"/>
    </w:rPr>
  </w:style>
  <w:style w:type="character" w:customStyle="1" w:styleId="a9">
    <w:name w:val="页脚 字符"/>
    <w:basedOn w:val="a0"/>
    <w:link w:val="a8"/>
    <w:uiPriority w:val="99"/>
    <w:rsid w:val="00222407"/>
    <w:rPr>
      <w:kern w:val="2"/>
      <w:sz w:val="18"/>
      <w:szCs w:val="18"/>
    </w:rPr>
  </w:style>
  <w:style w:type="paragraph" w:styleId="aa">
    <w:name w:val="Balloon Text"/>
    <w:basedOn w:val="a"/>
    <w:link w:val="ab"/>
    <w:uiPriority w:val="99"/>
    <w:semiHidden/>
    <w:unhideWhenUsed/>
    <w:rsid w:val="00843C13"/>
    <w:rPr>
      <w:sz w:val="18"/>
      <w:szCs w:val="18"/>
    </w:rPr>
  </w:style>
  <w:style w:type="character" w:customStyle="1" w:styleId="ab">
    <w:name w:val="批注框文本 字符"/>
    <w:basedOn w:val="a0"/>
    <w:link w:val="aa"/>
    <w:uiPriority w:val="99"/>
    <w:semiHidden/>
    <w:rsid w:val="00843C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292BA-9F5C-47DF-AA49-48736A25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14</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2020-11-09T09:02:00Z</cp:lastPrinted>
  <dcterms:created xsi:type="dcterms:W3CDTF">2020-10-15T00:47:00Z</dcterms:created>
  <dcterms:modified xsi:type="dcterms:W3CDTF">2020-11-12T00:35:00Z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