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Default="008B2F9B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 w:hint="eastAsia"/>
          <w:szCs w:val="32"/>
        </w:rPr>
        <w:t>11</w:t>
      </w:r>
    </w:p>
    <w:p w:rsidR="00136DC7" w:rsidRDefault="008B2F9B" w:rsidP="004F7C86">
      <w:pPr>
        <w:spacing w:beforeLines="50" w:before="156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广西2021年普通高考符合各类</w:t>
      </w:r>
    </w:p>
    <w:p w:rsidR="00136DC7" w:rsidRDefault="008B2F9B" w:rsidP="004F7C86">
      <w:pPr>
        <w:spacing w:afterLines="50" w:after="156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资格项目的考生名单公示（式样）</w:t>
      </w:r>
    </w:p>
    <w:p w:rsidR="00136DC7" w:rsidRDefault="008B2F9B">
      <w:pPr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公示单位：                        公示时间：20××年××月××日至20××年××月××日         举报电话：</w:t>
      </w:r>
    </w:p>
    <w:tbl>
      <w:tblPr>
        <w:tblW w:w="13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004"/>
        <w:gridCol w:w="854"/>
        <w:gridCol w:w="2563"/>
        <w:gridCol w:w="1745"/>
        <w:gridCol w:w="1745"/>
        <w:gridCol w:w="1750"/>
        <w:gridCol w:w="1817"/>
        <w:gridCol w:w="1155"/>
      </w:tblGrid>
      <w:tr w:rsidR="00136DC7">
        <w:trPr>
          <w:jc w:val="center"/>
        </w:trPr>
        <w:tc>
          <w:tcPr>
            <w:tcW w:w="1216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姓名</w:t>
            </w:r>
          </w:p>
        </w:tc>
        <w:tc>
          <w:tcPr>
            <w:tcW w:w="1004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民族</w:t>
            </w:r>
          </w:p>
        </w:tc>
        <w:tc>
          <w:tcPr>
            <w:tcW w:w="2563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学校</w:t>
            </w:r>
            <w:r>
              <w:rPr>
                <w:rFonts w:ascii="宋体" w:eastAsia="宋体" w:hAnsi="宋体"/>
                <w:sz w:val="21"/>
                <w:szCs w:val="21"/>
              </w:rPr>
              <w:t>及班级(在校生用)</w:t>
            </w:r>
          </w:p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户口所在地(社会考生用)</w:t>
            </w:r>
          </w:p>
        </w:tc>
        <w:tc>
          <w:tcPr>
            <w:tcW w:w="1745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学校</w:t>
            </w:r>
            <w:r>
              <w:rPr>
                <w:rFonts w:ascii="宋体" w:eastAsia="宋体" w:hAnsi="宋体"/>
                <w:sz w:val="21"/>
                <w:szCs w:val="21"/>
              </w:rPr>
              <w:t>(或单位)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及年限</w:t>
            </w:r>
          </w:p>
        </w:tc>
        <w:tc>
          <w:tcPr>
            <w:tcW w:w="1745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户籍及年限</w:t>
            </w:r>
          </w:p>
        </w:tc>
        <w:tc>
          <w:tcPr>
            <w:tcW w:w="1750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学籍及在学籍地就读年限</w:t>
            </w:r>
          </w:p>
        </w:tc>
        <w:tc>
          <w:tcPr>
            <w:tcW w:w="1817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符合项目（只填序号，凡具备资格的项目均需填写）</w:t>
            </w:r>
          </w:p>
        </w:tc>
        <w:tc>
          <w:tcPr>
            <w:tcW w:w="1155" w:type="dxa"/>
            <w:vAlign w:val="center"/>
          </w:tcPr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加分</w:t>
            </w:r>
          </w:p>
          <w:p w:rsidR="00136DC7" w:rsidRDefault="008B2F9B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分值</w:t>
            </w:r>
          </w:p>
        </w:tc>
      </w:tr>
      <w:tr w:rsidR="00136DC7">
        <w:trPr>
          <w:trHeight w:val="588"/>
          <w:jc w:val="center"/>
        </w:trPr>
        <w:tc>
          <w:tcPr>
            <w:tcW w:w="121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6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0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588"/>
          <w:jc w:val="center"/>
        </w:trPr>
        <w:tc>
          <w:tcPr>
            <w:tcW w:w="121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6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0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588"/>
          <w:jc w:val="center"/>
        </w:trPr>
        <w:tc>
          <w:tcPr>
            <w:tcW w:w="121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6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0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588"/>
          <w:jc w:val="center"/>
        </w:trPr>
        <w:tc>
          <w:tcPr>
            <w:tcW w:w="121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6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0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588"/>
          <w:jc w:val="center"/>
        </w:trPr>
        <w:tc>
          <w:tcPr>
            <w:tcW w:w="121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6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0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36DC7">
        <w:trPr>
          <w:trHeight w:val="588"/>
          <w:jc w:val="center"/>
        </w:trPr>
        <w:tc>
          <w:tcPr>
            <w:tcW w:w="1216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63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0" w:type="dxa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36DC7" w:rsidRPr="00BE7895" w:rsidRDefault="008B2F9B" w:rsidP="00BE7895">
      <w:pPr>
        <w:spacing w:line="320" w:lineRule="exact"/>
        <w:ind w:leftChars="-5" w:left="595" w:hangingChars="291" w:hanging="611"/>
        <w:rPr>
          <w:rFonts w:ascii="仿宋" w:eastAsia="仿宋" w:hAnsi="仿宋" w:hint="eastAsia"/>
          <w:snapToGrid w:val="0"/>
          <w:kern w:val="0"/>
          <w:szCs w:val="32"/>
        </w:rPr>
      </w:pPr>
      <w:r w:rsidRPr="006E2619">
        <w:rPr>
          <w:rFonts w:ascii="宋体" w:eastAsia="宋体" w:hAnsi="宋体"/>
          <w:snapToGrid w:val="0"/>
          <w:sz w:val="21"/>
          <w:szCs w:val="21"/>
        </w:rPr>
        <w:t>说明：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2021</w:t>
      </w:r>
      <w:r w:rsidRPr="006E2619">
        <w:rPr>
          <w:rFonts w:ascii="宋体" w:eastAsia="宋体" w:hAnsi="宋体"/>
          <w:snapToGrid w:val="0"/>
          <w:sz w:val="21"/>
          <w:szCs w:val="21"/>
        </w:rPr>
        <w:t>年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符合各类</w:t>
      </w:r>
      <w:r w:rsidRPr="006E2619">
        <w:rPr>
          <w:rFonts w:ascii="宋体" w:eastAsia="宋体" w:hAnsi="宋体"/>
          <w:snapToGrid w:val="0"/>
          <w:sz w:val="21"/>
          <w:szCs w:val="21"/>
        </w:rPr>
        <w:t>资格项目及序号：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（</w:t>
      </w:r>
      <w:r w:rsidRPr="006E2619">
        <w:rPr>
          <w:rFonts w:ascii="宋体" w:eastAsia="宋体" w:hAnsi="宋体"/>
          <w:snapToGrid w:val="0"/>
          <w:sz w:val="21"/>
          <w:szCs w:val="21"/>
        </w:rPr>
        <w:t>1）少数民族考生；（2）农村计生家庭子女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；（</w:t>
      </w:r>
      <w:r w:rsidRPr="006E2619">
        <w:rPr>
          <w:rFonts w:ascii="宋体" w:eastAsia="宋体" w:hAnsi="宋体"/>
          <w:snapToGrid w:val="0"/>
          <w:sz w:val="21"/>
          <w:szCs w:val="21"/>
        </w:rPr>
        <w:t>3）山区、边境县考生；（4）烈士子女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；（</w:t>
      </w:r>
      <w:r w:rsidRPr="006E2619">
        <w:rPr>
          <w:rFonts w:ascii="宋体" w:eastAsia="宋体" w:hAnsi="宋体"/>
          <w:snapToGrid w:val="0"/>
          <w:sz w:val="21"/>
          <w:szCs w:val="21"/>
        </w:rPr>
        <w:t>5）二等功（含）以上退役军人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；（</w:t>
      </w:r>
      <w:r w:rsidRPr="006E2619">
        <w:rPr>
          <w:rFonts w:ascii="宋体" w:eastAsia="宋体" w:hAnsi="宋体"/>
          <w:snapToGrid w:val="0"/>
          <w:sz w:val="21"/>
          <w:szCs w:val="21"/>
        </w:rPr>
        <w:t>6）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自主就业</w:t>
      </w:r>
      <w:r w:rsidRPr="006E2619">
        <w:rPr>
          <w:rFonts w:ascii="宋体" w:eastAsia="宋体" w:hAnsi="宋体"/>
          <w:snapToGrid w:val="0"/>
          <w:sz w:val="21"/>
          <w:szCs w:val="21"/>
        </w:rPr>
        <w:t>的退役士兵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；（</w:t>
      </w:r>
      <w:r w:rsidRPr="006E2619">
        <w:rPr>
          <w:rFonts w:ascii="宋体" w:eastAsia="宋体" w:hAnsi="宋体"/>
          <w:snapToGrid w:val="0"/>
          <w:sz w:val="21"/>
          <w:szCs w:val="21"/>
        </w:rPr>
        <w:t>7）台湾省籍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；（</w:t>
      </w:r>
      <w:r w:rsidRPr="006E2619">
        <w:rPr>
          <w:rFonts w:ascii="宋体" w:eastAsia="宋体" w:hAnsi="宋体"/>
          <w:snapToGrid w:val="0"/>
          <w:sz w:val="21"/>
          <w:szCs w:val="21"/>
        </w:rPr>
        <w:t>8）华侨子女、归侨子女、归侨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；</w:t>
      </w:r>
      <w:r w:rsidRPr="006E2619">
        <w:rPr>
          <w:rFonts w:ascii="宋体" w:eastAsia="宋体" w:hAnsi="宋体"/>
          <w:snapToGrid w:val="0"/>
          <w:sz w:val="21"/>
          <w:szCs w:val="21"/>
        </w:rPr>
        <w:t>（9）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国家</w:t>
      </w:r>
      <w:r w:rsidRPr="006E2619">
        <w:rPr>
          <w:rFonts w:ascii="宋体" w:eastAsia="宋体" w:hAnsi="宋体"/>
          <w:snapToGrid w:val="0"/>
          <w:sz w:val="21"/>
          <w:szCs w:val="21"/>
        </w:rPr>
        <w:t>专项计划资格；（10）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高校</w:t>
      </w:r>
      <w:r w:rsidRPr="006E2619">
        <w:rPr>
          <w:rFonts w:ascii="宋体" w:eastAsia="宋体" w:hAnsi="宋体"/>
          <w:snapToGrid w:val="0"/>
          <w:sz w:val="21"/>
          <w:szCs w:val="21"/>
        </w:rPr>
        <w:t>专项计划资格；（11）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地方</w:t>
      </w:r>
      <w:r w:rsidRPr="006E2619">
        <w:rPr>
          <w:rFonts w:ascii="宋体" w:eastAsia="宋体" w:hAnsi="宋体"/>
          <w:snapToGrid w:val="0"/>
          <w:sz w:val="21"/>
          <w:szCs w:val="21"/>
        </w:rPr>
        <w:t>专项计划资格；（12）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精准脱贫计划资格；</w:t>
      </w:r>
      <w:r w:rsidRPr="006E2619">
        <w:rPr>
          <w:rFonts w:ascii="宋体" w:eastAsia="宋体" w:hAnsi="宋体"/>
          <w:snapToGrid w:val="0"/>
          <w:sz w:val="21"/>
          <w:szCs w:val="21"/>
        </w:rPr>
        <w:t>（13）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外省迁入</w:t>
      </w:r>
      <w:r w:rsidRPr="006E2619">
        <w:rPr>
          <w:rFonts w:ascii="宋体" w:eastAsia="宋体" w:hAnsi="宋体"/>
          <w:snapToGrid w:val="0"/>
          <w:sz w:val="21"/>
          <w:szCs w:val="21"/>
        </w:rPr>
        <w:t>人员在我区参加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普通</w:t>
      </w:r>
      <w:r w:rsidRPr="006E2619">
        <w:rPr>
          <w:rFonts w:ascii="宋体" w:eastAsia="宋体" w:hAnsi="宋体"/>
          <w:snapToGrid w:val="0"/>
          <w:sz w:val="21"/>
          <w:szCs w:val="21"/>
        </w:rPr>
        <w:t>高考报名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；</w:t>
      </w:r>
      <w:r w:rsidRPr="006E2619">
        <w:rPr>
          <w:rFonts w:ascii="宋体" w:eastAsia="宋体" w:hAnsi="宋体"/>
          <w:snapToGrid w:val="0"/>
          <w:sz w:val="21"/>
          <w:szCs w:val="21"/>
        </w:rPr>
        <w:t>（14）退役士兵专升本</w:t>
      </w:r>
      <w:r w:rsidRPr="006E2619">
        <w:rPr>
          <w:rFonts w:ascii="宋体" w:eastAsia="宋体" w:hAnsi="宋体" w:hint="eastAsia"/>
          <w:snapToGrid w:val="0"/>
          <w:sz w:val="21"/>
          <w:szCs w:val="21"/>
        </w:rPr>
        <w:t>。</w:t>
      </w:r>
      <w:bookmarkStart w:id="0" w:name="_GoBack"/>
      <w:bookmarkEnd w:id="0"/>
    </w:p>
    <w:sectPr w:rsidR="00136DC7" w:rsidRPr="00BE7895" w:rsidSect="00BE7895">
      <w:headerReference w:type="default" r:id="rId9"/>
      <w:footerReference w:type="even" r:id="rId10"/>
      <w:footerReference w:type="default" r:id="rId11"/>
      <w:pgSz w:w="16838" w:h="11906" w:orient="landscape"/>
      <w:pgMar w:top="1588" w:right="2098" w:bottom="1588" w:left="1985" w:header="851" w:footer="1193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D4" w:rsidRDefault="00DB4FD4">
      <w:r>
        <w:separator/>
      </w:r>
    </w:p>
  </w:endnote>
  <w:endnote w:type="continuationSeparator" w:id="0">
    <w:p w:rsidR="00DB4FD4" w:rsidRDefault="00DB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BE7895">
      <w:rPr>
        <w:rFonts w:ascii="宋体" w:eastAsia="宋体" w:hAnsi="宋体"/>
        <w:noProof/>
        <w:sz w:val="28"/>
        <w:szCs w:val="28"/>
      </w:rPr>
      <w:t>2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BE7895">
      <w:rPr>
        <w:rFonts w:ascii="宋体" w:eastAsia="宋体" w:hAnsi="宋体"/>
        <w:noProof/>
        <w:sz w:val="28"/>
        <w:szCs w:val="28"/>
      </w:rPr>
      <w:t>1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D4" w:rsidRDefault="00DB4FD4">
      <w:r>
        <w:separator/>
      </w:r>
    </w:p>
  </w:footnote>
  <w:footnote w:type="continuationSeparator" w:id="0">
    <w:p w:rsidR="00DB4FD4" w:rsidRDefault="00DB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136DC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A5946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18C0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2BAD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E7895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B4FD4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069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F7C82-49E1-42E8-B210-01F3C816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</Words>
  <Characters>395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2020-10-23T02:49:00Z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